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A85" w:rsidRPr="0068365C" w:rsidRDefault="00653A85" w:rsidP="00D34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8365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Муниципальное бюджетное  дошкольное образовательное учреждение</w:t>
      </w:r>
    </w:p>
    <w:p w:rsidR="00653A85" w:rsidRPr="0068365C" w:rsidRDefault="006344CF" w:rsidP="00D34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68365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Большеивановский</w:t>
      </w:r>
      <w:proofErr w:type="spellEnd"/>
      <w:r w:rsidRPr="0068365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детский сад </w:t>
      </w:r>
    </w:p>
    <w:p w:rsidR="00653A85" w:rsidRPr="0068365C" w:rsidRDefault="00653A85" w:rsidP="00D34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3497F" w:rsidRPr="0068365C" w:rsidRDefault="00D3497F" w:rsidP="00D34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3497F" w:rsidRPr="0068365C" w:rsidRDefault="00D3497F" w:rsidP="00D34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3497F" w:rsidRPr="0068365C" w:rsidRDefault="00D3497F" w:rsidP="00D34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3497F" w:rsidRPr="0068365C" w:rsidRDefault="00D3497F" w:rsidP="00D34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3497F" w:rsidRPr="0068365C" w:rsidRDefault="00D3497F" w:rsidP="00D34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3497F" w:rsidRPr="0068365C" w:rsidRDefault="00D3497F" w:rsidP="00D34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3497F" w:rsidRPr="0068365C" w:rsidRDefault="00D3497F" w:rsidP="00D34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53A85" w:rsidRPr="0068365C" w:rsidRDefault="00653A85" w:rsidP="00653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53A85" w:rsidRPr="0068365C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3497F" w:rsidRPr="0068365C" w:rsidRDefault="00D3497F" w:rsidP="00653A8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3497F" w:rsidRPr="0068365C" w:rsidRDefault="00D3497F" w:rsidP="00653A8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3497F" w:rsidRPr="0068365C" w:rsidRDefault="00D3497F" w:rsidP="00653A8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53A85" w:rsidRPr="0068365C" w:rsidRDefault="006344CF" w:rsidP="00653A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  <w:r w:rsidRPr="0068365C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>Анализ работы за 2018-2019</w:t>
      </w:r>
      <w:r w:rsidR="00D3497F" w:rsidRPr="0068365C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 xml:space="preserve"> учебный год</w:t>
      </w:r>
    </w:p>
    <w:p w:rsidR="00653A85" w:rsidRPr="0068365C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</w:p>
    <w:p w:rsidR="00653A85" w:rsidRPr="0068365C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</w:p>
    <w:p w:rsidR="00653A85" w:rsidRPr="0068365C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3A85" w:rsidRPr="0068365C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3A85" w:rsidRPr="0068365C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3A85" w:rsidRPr="0068365C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3A85" w:rsidRPr="0068365C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3A85" w:rsidRPr="0068365C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3A85" w:rsidRPr="0068365C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3A85" w:rsidRPr="0068365C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3A85" w:rsidRPr="0068365C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3A85" w:rsidRPr="0068365C" w:rsidRDefault="00653A85" w:rsidP="00D3497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8365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D3497F" w:rsidRPr="0068365C" w:rsidRDefault="00D3497F" w:rsidP="00D3497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3497F" w:rsidRPr="0068365C" w:rsidRDefault="00D3497F" w:rsidP="00D3497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3497F" w:rsidRPr="0068365C" w:rsidRDefault="00D3497F" w:rsidP="00D3497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3497F" w:rsidRPr="0068365C" w:rsidRDefault="00D3497F" w:rsidP="00D3497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3497F" w:rsidRPr="0068365C" w:rsidRDefault="00D3497F" w:rsidP="00D3497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3497F" w:rsidRPr="0068365C" w:rsidRDefault="00D3497F" w:rsidP="00D3497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3497F" w:rsidRPr="0068365C" w:rsidRDefault="00D3497F" w:rsidP="00D3497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3497F" w:rsidRPr="0068365C" w:rsidRDefault="00D3497F" w:rsidP="00D3497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3497F" w:rsidRPr="0068365C" w:rsidRDefault="00D3497F" w:rsidP="00D3497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3497F" w:rsidRPr="0068365C" w:rsidRDefault="00D3497F" w:rsidP="00D3497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3497F" w:rsidRPr="0068365C" w:rsidRDefault="00D3497F" w:rsidP="00D3497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3497F" w:rsidRPr="0068365C" w:rsidRDefault="00D3497F" w:rsidP="00D3497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3497F" w:rsidRPr="0068365C" w:rsidRDefault="00D3497F" w:rsidP="00D3497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3497F" w:rsidRPr="0068365C" w:rsidRDefault="00D3497F" w:rsidP="00D3497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3A85" w:rsidRPr="0068365C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365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</w:t>
      </w:r>
    </w:p>
    <w:p w:rsidR="00653A85" w:rsidRPr="0068365C" w:rsidRDefault="00653A85" w:rsidP="00653A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3A85" w:rsidRPr="0068365C" w:rsidRDefault="00653A85" w:rsidP="00653A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E1B2B" w:rsidRPr="0068365C" w:rsidRDefault="009E1B2B">
      <w:pPr>
        <w:rPr>
          <w:color w:val="000000" w:themeColor="text1"/>
        </w:rPr>
      </w:pPr>
    </w:p>
    <w:p w:rsidR="005F5FA9" w:rsidRPr="0068365C" w:rsidRDefault="005F5FA9" w:rsidP="005F5FA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365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                                           </w:t>
      </w:r>
      <w:r w:rsidRPr="006836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Информационная справка</w:t>
      </w:r>
      <w:r w:rsidRPr="0068365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</w:t>
      </w:r>
      <w:r w:rsidRPr="0068365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68365C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>Юридический адрес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403074, Волгоградская </w:t>
      </w:r>
      <w:proofErr w:type="spellStart"/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обл</w:t>
      </w:r>
      <w:proofErr w:type="spellEnd"/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Start"/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spellStart"/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ловлинский</w:t>
      </w:r>
      <w:proofErr w:type="spellEnd"/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район. С. Большая Ивановка, ул. Школьная, д. 2Б</w:t>
      </w:r>
    </w:p>
    <w:p w:rsidR="005F5FA9" w:rsidRPr="0068365C" w:rsidRDefault="005F5FA9" w:rsidP="005F5FA9">
      <w:pPr>
        <w:shd w:val="clear" w:color="auto" w:fill="FFFFFF"/>
        <w:tabs>
          <w:tab w:val="left" w:leader="underscore" w:pos="2854"/>
          <w:tab w:val="left" w:leader="underscore" w:pos="4920"/>
        </w:tabs>
        <w:spacing w:before="72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Телефон: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  89375405810;</w:t>
      </w:r>
    </w:p>
    <w:p w:rsidR="005F5FA9" w:rsidRPr="0068365C" w:rsidRDefault="005F5FA9" w:rsidP="005F5FA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68365C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>Учредитель</w:t>
      </w:r>
      <w:r w:rsidRPr="0068365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–</w:t>
      </w:r>
      <w:r w:rsidRPr="0068365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68365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ОООиП</w:t>
      </w:r>
      <w:proofErr w:type="spellEnd"/>
      <w:r w:rsidRPr="0068365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Администрации </w:t>
      </w:r>
      <w:proofErr w:type="spellStart"/>
      <w:r w:rsidRPr="0068365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Иловлинского</w:t>
      </w:r>
      <w:proofErr w:type="spellEnd"/>
      <w:r w:rsidRPr="0068365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муниципального района</w:t>
      </w:r>
    </w:p>
    <w:p w:rsidR="005F5FA9" w:rsidRPr="0068365C" w:rsidRDefault="005F5FA9" w:rsidP="005F5FA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Волгоградской области</w:t>
      </w:r>
    </w:p>
    <w:p w:rsidR="005F5FA9" w:rsidRPr="0068365C" w:rsidRDefault="005F5FA9" w:rsidP="005F5FA9">
      <w:pPr>
        <w:shd w:val="clear" w:color="auto" w:fill="FFFFFF"/>
        <w:tabs>
          <w:tab w:val="left" w:leader="underscore" w:pos="2854"/>
          <w:tab w:val="left" w:leader="underscore" w:pos="4920"/>
        </w:tabs>
        <w:spacing w:before="72" w:after="0" w:line="240" w:lineRule="auto"/>
        <w:rPr>
          <w:rFonts w:ascii="Times New Roman" w:hAnsi="Times New Roman" w:cs="Times New Roman"/>
          <w:color w:val="000000" w:themeColor="text1"/>
          <w:spacing w:val="-5"/>
          <w:sz w:val="28"/>
          <w:szCs w:val="28"/>
          <w:u w:val="single"/>
        </w:rPr>
      </w:pPr>
      <w:r w:rsidRPr="0068365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8D8B62F" wp14:editId="2CD21041">
                <wp:simplePos x="0" y="0"/>
                <wp:positionH relativeFrom="margin">
                  <wp:posOffset>6976110</wp:posOffset>
                </wp:positionH>
                <wp:positionV relativeFrom="paragraph">
                  <wp:posOffset>158750</wp:posOffset>
                </wp:positionV>
                <wp:extent cx="1475105" cy="0"/>
                <wp:effectExtent l="13970" t="7620" r="6350" b="1143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510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49.3pt,12.5pt" to="665.4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brP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" o:allowincell="f" strokeweight=".7pt">
                <w10:wrap anchorx="margin"/>
              </v:line>
            </w:pict>
          </mc:Fallback>
        </mc:AlternateContent>
      </w:r>
      <w:r w:rsidRPr="0068365C"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Заведующая </w:t>
      </w:r>
      <w:r w:rsidRPr="0068365C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- </w:t>
      </w:r>
      <w:proofErr w:type="spellStart"/>
      <w:r w:rsidRPr="0068365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u w:val="single"/>
        </w:rPr>
        <w:t>Гогенко</w:t>
      </w:r>
      <w:proofErr w:type="spellEnd"/>
      <w:r w:rsidRPr="0068365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u w:val="single"/>
        </w:rPr>
        <w:t xml:space="preserve">  Ольга Николаевна</w:t>
      </w:r>
    </w:p>
    <w:p w:rsidR="005F5FA9" w:rsidRPr="0068365C" w:rsidRDefault="005F5FA9" w:rsidP="005F5FA9">
      <w:pPr>
        <w:shd w:val="clear" w:color="auto" w:fill="FFFFFF"/>
        <w:spacing w:before="24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МБДОУ </w:t>
      </w:r>
      <w:proofErr w:type="gramStart"/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расположен</w:t>
      </w:r>
      <w:proofErr w:type="gramEnd"/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 центре с. Большая Ивановка,  рядом с  МБОУ </w:t>
      </w:r>
      <w:proofErr w:type="spellStart"/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Большеивановская</w:t>
      </w:r>
      <w:proofErr w:type="spellEnd"/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  и  жилым массивом.</w:t>
      </w:r>
      <w:r w:rsidRPr="006836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Площадь территории участка составляет  6749  кв. м., озеленения  2500    </w:t>
      </w:r>
      <w:proofErr w:type="spellStart"/>
      <w:r w:rsidRPr="006836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6836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F5FA9" w:rsidRPr="0068365C" w:rsidRDefault="005F5FA9" w:rsidP="005F5FA9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Дошкольное учреждение расположено в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типовом здании блочного вида, двухэтажное, построенное по типовому проекту в 1971 году,  общей площадью  959 кв. м., площадь групповых ячеек составляет  387,3 (функционируют 2 группы) </w:t>
      </w:r>
      <w:proofErr w:type="spellStart"/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Проектная  мощность учреждения – 6 групп. Групповые ячейки для детей раннего возраста располагаются на 1 этаже, для детей от 4 х лет и старше – на 2 этаже. В состав каждой групповой ячейки входят: раздевальная, групповая, спальня, туалетная. Мебель, оборудование и пособия, используемые во всех группах, соответствуют требованиям гигиены, правилам охраны жизни и здоровья детей. В каждой возрастной группе предметно-развивающее пространство сконструировано таким образом, чтобы ребёнок имел широкий выбор разнообразных видов деятельности совместно со сверстниками и индивидуально. </w:t>
      </w:r>
    </w:p>
    <w:p w:rsidR="005F5FA9" w:rsidRPr="0068365C" w:rsidRDefault="005F5FA9" w:rsidP="005F5FA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Помещения ДОУ содержатся в хорошем санитарном состоянии, в соответствии  с Сан </w:t>
      </w:r>
      <w:proofErr w:type="spellStart"/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Пин</w:t>
      </w:r>
      <w:proofErr w:type="spellEnd"/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реализуется питьевой, тепловой и воздушный режим, о чём свидетельствуют акты надзорных структур и акты приёмки ДОУ к новому учебному году. </w:t>
      </w:r>
    </w:p>
    <w:p w:rsidR="005F5FA9" w:rsidRPr="0068365C" w:rsidRDefault="005F5FA9" w:rsidP="005F5FA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ДОУ  имеется игровые участки для детей. </w:t>
      </w:r>
      <w:r w:rsidRPr="006836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Территория учреждения озеленена на 30% деревьями и кустарниками, разбиты цветники,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ограждена забором и имеет достаточное наружное освещение. Уборка территории  детского  сада производится ежедневно.</w:t>
      </w:r>
    </w:p>
    <w:p w:rsidR="005F5FA9" w:rsidRPr="0068365C" w:rsidRDefault="005F5FA9" w:rsidP="005F5FA9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настоящий момент функционируют 2 группы. Списочный состав детского контингента на июнь  2019 г.  составлял 46  детей. </w:t>
      </w:r>
      <w:r w:rsidR="0068365C">
        <w:rPr>
          <w:rFonts w:ascii="Times New Roman" w:hAnsi="Times New Roman" w:cs="Times New Roman"/>
          <w:color w:val="000000" w:themeColor="text1"/>
          <w:sz w:val="28"/>
          <w:szCs w:val="28"/>
        </w:rPr>
        <w:t>Выпуск детей в школу 12 детей.</w:t>
      </w:r>
    </w:p>
    <w:p w:rsidR="005F5FA9" w:rsidRPr="0068365C" w:rsidRDefault="005F5FA9" w:rsidP="005F5FA9">
      <w:pPr>
        <w:autoSpaceDN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дошкольном учреждении имеется музыкально-физкультурный зал, в каждой группе создана благоприятная предметно-развивающая среда с развивающимися центрами: игры, книги, эколого-природоведческий, опытно-исследовательский, художественного творчества, здоровья и спорта и другие, в соответствии  </w:t>
      </w:r>
      <w:proofErr w:type="gramStart"/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рекомендациям и ФГОС.</w:t>
      </w:r>
    </w:p>
    <w:p w:rsidR="005F5FA9" w:rsidRPr="0068365C" w:rsidRDefault="005F5FA9" w:rsidP="005F5FA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836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Имеется пищеблок, прачечная, техническое оборудование. </w:t>
      </w:r>
    </w:p>
    <w:p w:rsidR="005F5FA9" w:rsidRPr="0068365C" w:rsidRDefault="005F5FA9" w:rsidP="005F5FA9">
      <w:pPr>
        <w:pStyle w:val="ad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8365C">
        <w:rPr>
          <w:b/>
          <w:bCs/>
          <w:color w:val="000000" w:themeColor="text1"/>
          <w:sz w:val="28"/>
          <w:szCs w:val="28"/>
        </w:rPr>
        <w:t xml:space="preserve">                 </w:t>
      </w:r>
      <w:r w:rsidRPr="0068365C">
        <w:rPr>
          <w:rStyle w:val="af"/>
          <w:b/>
          <w:bCs/>
          <w:color w:val="000000" w:themeColor="text1"/>
          <w:sz w:val="28"/>
          <w:szCs w:val="28"/>
        </w:rPr>
        <w:t>График работы</w:t>
      </w:r>
      <w:r w:rsidRPr="0068365C">
        <w:rPr>
          <w:rStyle w:val="af"/>
          <w:b/>
          <w:color w:val="000000" w:themeColor="text1"/>
          <w:sz w:val="28"/>
          <w:szCs w:val="28"/>
        </w:rPr>
        <w:t xml:space="preserve"> </w:t>
      </w:r>
      <w:r w:rsidRPr="0068365C">
        <w:rPr>
          <w:b/>
          <w:color w:val="000000" w:themeColor="text1"/>
          <w:sz w:val="28"/>
          <w:szCs w:val="28"/>
        </w:rPr>
        <w:t>МБДОУ</w:t>
      </w:r>
      <w:proofErr w:type="gramStart"/>
      <w:r w:rsidRPr="0068365C">
        <w:rPr>
          <w:b/>
          <w:color w:val="000000" w:themeColor="text1"/>
          <w:sz w:val="28"/>
          <w:szCs w:val="28"/>
        </w:rPr>
        <w:t xml:space="preserve"> :</w:t>
      </w:r>
      <w:proofErr w:type="gramEnd"/>
      <w:r w:rsidRPr="0068365C">
        <w:rPr>
          <w:color w:val="000000" w:themeColor="text1"/>
          <w:sz w:val="28"/>
          <w:szCs w:val="28"/>
        </w:rPr>
        <w:t xml:space="preserve">  </w:t>
      </w:r>
      <w:r w:rsidRPr="0068365C">
        <w:rPr>
          <w:rStyle w:val="af"/>
          <w:color w:val="000000" w:themeColor="text1"/>
          <w:sz w:val="28"/>
          <w:szCs w:val="28"/>
        </w:rPr>
        <w:t>по пятидневной рабочей неделе</w:t>
      </w:r>
      <w:r w:rsidRPr="0068365C">
        <w:rPr>
          <w:rStyle w:val="af"/>
          <w:b/>
          <w:bCs/>
          <w:color w:val="000000" w:themeColor="text1"/>
          <w:sz w:val="28"/>
          <w:szCs w:val="28"/>
        </w:rPr>
        <w:t>:</w:t>
      </w:r>
      <w:r w:rsidRPr="0068365C">
        <w:rPr>
          <w:color w:val="000000" w:themeColor="text1"/>
          <w:sz w:val="28"/>
          <w:szCs w:val="28"/>
        </w:rPr>
        <w:t xml:space="preserve"> работает с 7.30 до 18.00</w:t>
      </w:r>
    </w:p>
    <w:p w:rsidR="005F5FA9" w:rsidRPr="0068365C" w:rsidRDefault="005F5FA9" w:rsidP="005F5FA9">
      <w:pPr>
        <w:pStyle w:val="ad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8365C">
        <w:rPr>
          <w:color w:val="000000" w:themeColor="text1"/>
          <w:sz w:val="28"/>
          <w:szCs w:val="28"/>
        </w:rPr>
        <w:t xml:space="preserve">  </w:t>
      </w:r>
      <w:r w:rsidRPr="0068365C">
        <w:rPr>
          <w:rStyle w:val="af"/>
          <w:color w:val="000000" w:themeColor="text1"/>
          <w:sz w:val="28"/>
          <w:szCs w:val="28"/>
        </w:rPr>
        <w:t>Выходные дни</w:t>
      </w:r>
      <w:r w:rsidRPr="0068365C">
        <w:rPr>
          <w:color w:val="000000" w:themeColor="text1"/>
          <w:sz w:val="28"/>
          <w:szCs w:val="28"/>
        </w:rPr>
        <w:t xml:space="preserve"> – суббота, воскресенье, праздничные дни.</w:t>
      </w:r>
    </w:p>
    <w:p w:rsidR="006344CF" w:rsidRPr="0068365C" w:rsidRDefault="006344C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 этом году коллектив ДОУ продолжает работу по всем основным направлениям: физического, познавательного, речевого, социально-коммуникативного и художественно-эстетического развития детей.</w:t>
      </w:r>
    </w:p>
    <w:p w:rsidR="00E21381" w:rsidRPr="0068365C" w:rsidRDefault="00E21381" w:rsidP="008B208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68365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Результаты выполнения образовательной программы ДОУ по областям.</w:t>
      </w:r>
    </w:p>
    <w:p w:rsidR="00E21381" w:rsidRPr="0068365C" w:rsidRDefault="00E21381" w:rsidP="00E21381">
      <w:pPr>
        <w:spacing w:after="0" w:line="240" w:lineRule="auto"/>
        <w:ind w:left="405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Анализ речевого развития.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ind w:firstLine="35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года проводилась методическая работа по совершенствованию знаний педагогов о методике развития речи: это индивидуальные консультации по теоретическому обоснованию проблемы: </w:t>
      </w:r>
    </w:p>
    <w:p w:rsidR="00E21381" w:rsidRPr="0068365C" w:rsidRDefault="00E21381" w:rsidP="00E21381">
      <w:pPr>
        <w:numPr>
          <w:ilvl w:val="0"/>
          <w:numId w:val="10"/>
        </w:numPr>
        <w:autoSpaceDE w:val="0"/>
        <w:autoSpaceDN w:val="0"/>
        <w:adjustRightInd w:val="0"/>
        <w:spacing w:after="216" w:line="240" w:lineRule="auto"/>
        <w:ind w:left="714" w:hanging="35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консультации об особенностях речевого развития детей; </w:t>
      </w:r>
    </w:p>
    <w:p w:rsidR="00E21381" w:rsidRPr="0068365C" w:rsidRDefault="00E21381" w:rsidP="00E21381">
      <w:pPr>
        <w:numPr>
          <w:ilvl w:val="0"/>
          <w:numId w:val="10"/>
        </w:numPr>
        <w:autoSpaceDE w:val="0"/>
        <w:autoSpaceDN w:val="0"/>
        <w:adjustRightInd w:val="0"/>
        <w:spacing w:after="216" w:line="240" w:lineRule="auto"/>
        <w:ind w:left="714" w:hanging="35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практические занятия, на которых проигрывались все игры и игровые упражнения, предусмотренные программой; </w:t>
      </w:r>
    </w:p>
    <w:p w:rsidR="00E21381" w:rsidRPr="0068365C" w:rsidRDefault="00E21381" w:rsidP="00E21381">
      <w:pPr>
        <w:numPr>
          <w:ilvl w:val="0"/>
          <w:numId w:val="10"/>
        </w:numPr>
        <w:autoSpaceDE w:val="0"/>
        <w:autoSpaceDN w:val="0"/>
        <w:adjustRightInd w:val="0"/>
        <w:spacing w:after="216" w:line="240" w:lineRule="auto"/>
        <w:ind w:left="714" w:hanging="35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наблюдения в группах; </w:t>
      </w:r>
    </w:p>
    <w:p w:rsidR="00E21381" w:rsidRPr="0068365C" w:rsidRDefault="00E21381" w:rsidP="00E21381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обсуждение проблемных вопросов за круглым столом.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реализации программы,  методике развития речи уделялось особое внимание. Педагоги обеспечивали возможности для обогащения словарного запаса, совершенствования звуковой культуры, образной и грамматической сторон речи.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Совместная деятельность с детьми по развитию речи проходили в форме занимательной увлекательной </w:t>
      </w:r>
      <w:r w:rsidR="008A3153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игры. Воспитатели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младшей </w:t>
      </w:r>
      <w:r w:rsidR="008A3153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разновозрастной группы проводили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речевую работу, используя разнообразный материал и приемы (песни, рифмовки, речитативы, мимические игры), помогающие в запоминании новых слов и песен. В речевых</w:t>
      </w:r>
      <w:r w:rsidR="008A3153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звукоподражательных играх  успешно развивали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чувствительность к смысловой стороне языка. Воспитател</w:t>
      </w:r>
      <w:r w:rsidR="008A3153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и погружали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дошкольников в языковую среду, проводя большую работу над звукопроизношением, развивая речевой слух, формируя </w:t>
      </w:r>
      <w:proofErr w:type="gramStart"/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правильное</w:t>
      </w:r>
      <w:proofErr w:type="gramEnd"/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звуко</w:t>
      </w:r>
      <w:proofErr w:type="spellEnd"/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и </w:t>
      </w:r>
      <w:proofErr w:type="spellStart"/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словопроизношение</w:t>
      </w:r>
      <w:proofErr w:type="spellEnd"/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Дети </w:t>
      </w:r>
      <w:r w:rsidR="008B2083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младшей разновозрастной 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группы понимают речь, отражающую игровую, учебную, бытовую</w:t>
      </w:r>
      <w:r w:rsidR="008A3153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сферу деятельности. Воспитатели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старшей разновозрастной группы сп</w:t>
      </w:r>
      <w:r w:rsidR="008A3153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ециальное внимание уделяли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развитию монологической речи: планированию индивидуальной и совместной деятельности, обмену мнениями и информацией, обсуждению общих дел. Работа по формированию грамматического строя речи у детей также проводилась в </w:t>
      </w:r>
      <w:r w:rsidR="008B2083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повседневной жизни, в общении с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взрослыми, друг с другом. </w:t>
      </w:r>
    </w:p>
    <w:p w:rsidR="00E21381" w:rsidRPr="0068365C" w:rsidRDefault="00E21381" w:rsidP="008A3153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Воспитатели выстраивали деятельность в</w:t>
      </w:r>
      <w:r w:rsidR="008A3153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занимательной форме с использованием речевых игр, что позволяло детям успешно овладевать звуковым анализом, с интересом наблюдать за особенностью слов, их использованием в речи. Педагоги использовали приемы, активизирующие речь детей, учили обосновывать свои суждения. Побуждали детей строить самостоятельные умозаключения, задавать вопросы.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ДОУ созданы условия для речевого развития: </w:t>
      </w:r>
    </w:p>
    <w:p w:rsidR="00E21381" w:rsidRPr="0068365C" w:rsidRDefault="00E21381" w:rsidP="00E21381">
      <w:pPr>
        <w:numPr>
          <w:ilvl w:val="0"/>
          <w:numId w:val="11"/>
        </w:numPr>
        <w:autoSpaceDE w:val="0"/>
        <w:autoSpaceDN w:val="0"/>
        <w:adjustRightInd w:val="0"/>
        <w:spacing w:after="218" w:line="240" w:lineRule="auto"/>
        <w:ind w:left="714" w:hanging="35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Развивающая среда. </w:t>
      </w:r>
    </w:p>
    <w:p w:rsidR="00E21381" w:rsidRPr="0068365C" w:rsidRDefault="00E21381" w:rsidP="00E21381">
      <w:pPr>
        <w:numPr>
          <w:ilvl w:val="0"/>
          <w:numId w:val="11"/>
        </w:numPr>
        <w:autoSpaceDE w:val="0"/>
        <w:autoSpaceDN w:val="0"/>
        <w:adjustRightInd w:val="0"/>
        <w:spacing w:after="218" w:line="240" w:lineRule="auto"/>
        <w:ind w:left="714" w:hanging="35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Наличие дидактических речевых игр. </w:t>
      </w:r>
    </w:p>
    <w:p w:rsidR="00E21381" w:rsidRPr="0068365C" w:rsidRDefault="00E21381" w:rsidP="008A3153">
      <w:pPr>
        <w:numPr>
          <w:ilvl w:val="0"/>
          <w:numId w:val="11"/>
        </w:numPr>
        <w:autoSpaceDE w:val="0"/>
        <w:autoSpaceDN w:val="0"/>
        <w:adjustRightInd w:val="0"/>
        <w:spacing w:after="218" w:line="240" w:lineRule="auto"/>
        <w:ind w:left="714" w:hanging="35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Достаточное количество дидактического материала в каждой возрастной группе. 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 проводилась в полном объеме. Весь необходимый методический материал имеется в группах и в методическом кабинете.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 ДОУ владеют грамотной литературной речью и считают, что речь взрослого является образцом для детей.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Решая задачи ознакомления с художественной литературой и развития речи, педагоги проводили: </w:t>
      </w:r>
    </w:p>
    <w:p w:rsidR="00E21381" w:rsidRPr="0068365C" w:rsidRDefault="00E21381" w:rsidP="00E21381">
      <w:pPr>
        <w:numPr>
          <w:ilvl w:val="0"/>
          <w:numId w:val="12"/>
        </w:numPr>
        <w:autoSpaceDE w:val="0"/>
        <w:autoSpaceDN w:val="0"/>
        <w:adjustRightInd w:val="0"/>
        <w:spacing w:after="218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Непосредственно образовательную деятельность. </w:t>
      </w:r>
    </w:p>
    <w:p w:rsidR="00E21381" w:rsidRPr="0068365C" w:rsidRDefault="00E21381" w:rsidP="00E21381">
      <w:pPr>
        <w:numPr>
          <w:ilvl w:val="0"/>
          <w:numId w:val="12"/>
        </w:numPr>
        <w:autoSpaceDE w:val="0"/>
        <w:autoSpaceDN w:val="0"/>
        <w:adjustRightInd w:val="0"/>
        <w:spacing w:after="218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Совместную деятельность детей и взрослых. </w:t>
      </w:r>
    </w:p>
    <w:p w:rsidR="00E21381" w:rsidRPr="0068365C" w:rsidRDefault="00E21381" w:rsidP="00E2138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Самостоятельную деятельность детей.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1381" w:rsidRPr="0068365C" w:rsidRDefault="00E21381" w:rsidP="008A315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процессе непосредственно образовательной деятельности и в режиме дня воспитатели организовывали прослушивание художественных произведений, обсуждали их содержание, учили детей умениям выделять основных персонажей художественных произведений. </w:t>
      </w:r>
    </w:p>
    <w:p w:rsidR="00E21381" w:rsidRPr="0068365C" w:rsidRDefault="00E21381" w:rsidP="008A315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старшей разновозрастной  группе побуждали к пересказу фрагментов сказок, воспроизводя действия путем использования условных заместителей, что способствовало активному слушанию, пониманию текстов. Закладывая основы речевой и языковой культуры, педагоги способствовали возникновению у детей предпосылок для овладения чтением и письмом.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Чтобы способствовать развитию воображения детей, их свободной фантазии воспитатели привлекали детей к освоению театрализованной деятельности. Осваивая её, дети учились принимать не только свою точку зрения, но и зрительскую.</w:t>
      </w:r>
    </w:p>
    <w:p w:rsidR="00E21381" w:rsidRPr="0068365C" w:rsidRDefault="00E21381" w:rsidP="008A315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 в  группах общительны, коммуникабельны, эмоциональны.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группах много игрового материала, материала изготовленного самими воспитателями для разыгрывания сказок. </w:t>
      </w:r>
    </w:p>
    <w:p w:rsidR="008B2083" w:rsidRPr="0068365C" w:rsidRDefault="008B2083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Анализ познавательного развития.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Формирование математических представлений. </w:t>
      </w:r>
    </w:p>
    <w:p w:rsidR="00E21381" w:rsidRPr="0068365C" w:rsidRDefault="00E21381" w:rsidP="008A315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Традиционно важную роль в развитии интеллекта ребенка играет формирование математических представлений. Применительно к математическому содержанию формирование умения учиться, помимо рефлексии, лежащей в основе мышления, предполагает развитие: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элементарных форм интуитивного и логического мышления, и соответствующего им математического языка;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мыслительных операций (анализа и сравнения и т.д.);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умение оперировать </w:t>
      </w:r>
      <w:proofErr w:type="spellStart"/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знако</w:t>
      </w:r>
      <w:proofErr w:type="spellEnd"/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-символическими средствами, выражать содержание (явления, объекты и т.д.);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-начал творческой деятельности (пространственного воображения, представление информации). </w:t>
      </w:r>
    </w:p>
    <w:p w:rsidR="00E21381" w:rsidRPr="0068365C" w:rsidRDefault="008A3153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В младшей группе воспитатели  начинали</w:t>
      </w:r>
      <w:r w:rsidR="00E21381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работу с</w:t>
      </w:r>
      <w:r w:rsidR="008B2083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самого простого: классификации  </w:t>
      </w:r>
      <w:r w:rsidR="00E21381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предметов </w:t>
      </w:r>
      <w:r w:rsidR="008B2083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по разным признакам. В</w:t>
      </w:r>
      <w:r w:rsidR="00E21381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ажный момент в их работе - это эмоциональный фон. Педагог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и успешно справляли</w:t>
      </w:r>
      <w:r w:rsidR="00E21381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сь с этим за </w:t>
      </w:r>
      <w:r w:rsidR="00E21381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счет продуманной мотивации. Вся работа в течение года проводилась на хорошем методическом уровне, строилась в занимательной игровой форме. </w:t>
      </w:r>
    </w:p>
    <w:p w:rsidR="00E21381" w:rsidRPr="0068365C" w:rsidRDefault="00B502EC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Воспитатели</w:t>
      </w:r>
      <w:r w:rsidR="00E21381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старшей  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разновозрастной группы  включали</w:t>
      </w:r>
      <w:r w:rsidR="00E21381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математическое содержание </w:t>
      </w:r>
      <w:proofErr w:type="gramStart"/>
      <w:r w:rsidR="00E21381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="00E21381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E21381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контекст</w:t>
      </w:r>
      <w:proofErr w:type="gramEnd"/>
      <w:r w:rsidR="00E21381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разнообразной продуктивной 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 детей, использовали математические игры, повышали</w:t>
      </w:r>
      <w:r w:rsidR="00E21381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мотивацию посредством создания информати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вных образов. </w:t>
      </w:r>
      <w:r w:rsidR="00E21381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С начала года,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совершенствовали </w:t>
      </w:r>
      <w:r w:rsidR="00E21381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навыки обработки информации, синтеза в их сознании первичного целого образа мира; умения сравнивать, классифицировать, устанавливать причинно-следственные зависимости, отражать обратимость и необратимость процессов. При такой системе дети проявляли высокую познавательную активность, исследуя предметы, их свойства и качества, дети пользовались разнообразными исследовательскими действиями; научились группировать объекты по цвету, форме величине, назначению, количеству; составлять целое из 4-6 частей; осваивали счет. Дети усваивали представления о числе, как точке числовой прямой, измерении, сохранении количества и т.д.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Воспитатели расширяли активный и пассивный словарь детей, вводя в него математические термины, формируя навыки учебной деятельности, используя современные формы организации обучения, такие как, организация сотрудничества с детьми, поиск решений поставленных задач совместно с взрослыми и сверстниками. На занятиях по математике, воспитатели использовали разнообразный дидактический материал, учебные приборы (счеты, мерные кружки, весы, таблицы, схемы).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Таким образом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формировалась и развивалась главная ценность, основа всей учебной деятельности - творческое развитие ребенка, на основе которого постепенно будет складываться система знаний.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Уровень освоен</w:t>
      </w:r>
      <w:r w:rsidR="00B502EC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ия программы на высоком уровне.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Развитие представлений об окружающем мире и о себе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года воспитатели давали эти представления для детей в форме игры, экспериментирований и в увлекательных беседах, рассказывая детям о строении тела человека, знакомя их с природой, сменой времен года, давая первые экологические представления. В зависимости от цели занятия и источника получения информации они проводили информационные занятия, познавательные практикумы и итоговые мероприятия. Развивая познавательную сферу дошкольника, педагоги учитывали специфику мировосприятия ребёнка. Дети играли с водой, песком, магнитом, воздухом, делая при этом простейшие опыты, позволяющие судить о свойствах этих объектов, работали с моделями. Такая работа позволяла рассмотреть структуру природных объектов, установить связи между компонентами, их последовательность, сделать элементарные экологические прогнозы.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Во время непосредственно образовательной деятельности детей во всех группах использовали разнообразные и увлекательные для детей приёмы и методы: дидактические игры и упражнения, беседы, рассказы педагога (с опорой на наглядность и без неё), рассказы-загадки, викто</w:t>
      </w:r>
      <w:r w:rsidR="00B502EC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рины, в </w:t>
      </w:r>
      <w:proofErr w:type="gramStart"/>
      <w:r w:rsidR="00B502EC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старше-подготовительной</w:t>
      </w:r>
      <w:proofErr w:type="gramEnd"/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02EC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группе 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проблемные рассказы и ситуации.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Для активизации детской поисковой деятельности старших детей воспитатель организовывала самостоятельную познавательную деятельность детей. Для этого создавали условия, провоцирующие их на познавательный процесс; предоставляли свободу выбора, предложенных педагогами средств и источников познания (книги, картинки, наблюдения), организовывали предметно развивающую среду. Свою работу по изучению окружающего мира воспитатели строили на основе характеристик предметов и явлений окружающего мира, условий благополучного их существования, основных экологических факторов с учетом усвоенных понятий. Важно было то, что воспитатели создавали условия для развития бережного ответственного отношения к окружающей природе. </w:t>
      </w:r>
    </w:p>
    <w:p w:rsidR="00E21381" w:rsidRPr="0068365C" w:rsidRDefault="009D1E7E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2083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836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1381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Важным аспектом социального развития в дошкольном возрасте является освоение элементарных правил этикета (приветствовать, благодарить, вести себя за столом и т.д.). Мир людей и человеческих отношений воспитатели раскрывали перед детьми в правилах поведения </w:t>
      </w:r>
      <w:proofErr w:type="gramStart"/>
      <w:r w:rsidR="00E21381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="00E21381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близкими, в детском саду, в общественных местах.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года проводилась воспитательная работа по теме «Моя профессия». Воспитатели в своих беседах, в показах видеоматериалов, играх знакомили детей с разными профессиями, с миром социальных отношений. Знакомство с этими отношениями и изучение окружающего мира позволяло формировать у детей умения и навыки трудовой деятельности, воспитывая положительное отношение к ней. Дети постепенно начинали осознавать ее значение в жизни человека и всего общества, понимать своеобразие физического труда. В соответствии с возрастом во всех группах воспитатели включали в режим дня доступный детям сезонный труд в природе, уход за растениями, их выращивание; хозяйственно-бытовой труд, предполагающий формировании устойчивых навыков самообслуживания, приемы ремонта книг. </w:t>
      </w:r>
    </w:p>
    <w:p w:rsidR="00E21381" w:rsidRPr="0068365C" w:rsidRDefault="00E21381" w:rsidP="008B208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Знакомство с миром социальных отношений подразумевает осознание безопасности жизнедеятельности, это является условием благополучного существования человека. Детей знакомили с элементарными правилами безопасного поведения дома, на улице. В течение года проводилась работа по ознакомлению и обучению дошкольников правилам дорожного движения. </w:t>
      </w:r>
    </w:p>
    <w:p w:rsidR="008B2083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Дети старшей разновозрастной группы к концу года оперировали понятиями «здоровье», «организм», усваивали в течение года правила безопасности и здорового образа жизни, с помощью игр тренировались действовать в неожи</w:t>
      </w:r>
      <w:r w:rsidR="009D1E7E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данных чрезвычайных ситуациях. </w:t>
      </w:r>
      <w:r w:rsidR="000C55FC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8B2083" w:rsidRPr="0068365C" w:rsidRDefault="008B2083" w:rsidP="008B20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6836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Таким образом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общей целью изучения природных и социальных явлений является осознание понятия «окружающий мир», расширение детского кругозора, формирование общей и экологической культуры дошкольников, определенных умений и навыков, позволяющих им взаимодействовать с природным и социальным окружением. </w:t>
      </w:r>
    </w:p>
    <w:p w:rsidR="008B2083" w:rsidRPr="0068365C" w:rsidRDefault="008B2083" w:rsidP="008B20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воспитанников ДОУ уровень представлений об окружающем мире достаточный для ориентировки в нем. Дети любознательны, активны, они научены сравнивать объекты, выделять главные и второстепенные признаки, 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отвечать на самые разнообразные вопросы, рассуждать, а также самостоятельно формулировать вопросы, пользоваться несложными наглядными моделями, схемами при решении ситуаций. </w:t>
      </w:r>
    </w:p>
    <w:p w:rsidR="008B2083" w:rsidRPr="0068365C" w:rsidRDefault="008B2083" w:rsidP="008B20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Дети ориентируются в окружающем мире. Достаточно уверенно выделяют объекты живой и неживой природы, предметного и социального мира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Анализ художественно - эстетического развития.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Основная цель художественно-эстетического развития – обогащение чувственного, эмоционально-ценностного, эстетического опыта детей, развитие художественно-образного мышления и способностей к художественному творчеству.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своей работе педагоги предлагали детям использовать четкую цепочку построения творческого процесса от замысла до его воплощения и получения результата. Считают важным формирование у ребенка сенсорно-эмоционального и нравственно-эстетического отклика на прекрасное; накопление запаса образных впечатлений и ассоциирование с собственным опытом; овладение элементарными изобразительными и техническими навыками художественной деятельности. Образовательная деятельность всегда носит творческий характер.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своей работе педагоги использовали игровые методы и приемы. С помощью игры создавались наиболее благоприятные условия для усвоения определенных знаний, овладения определенными умениями и навыками, которые становятся основой дальнейшего развития ребенка. Через игру делали интересным и осмысленным выполнение любых не интересных и не нужных с точки зрения ребенка, учебных заданий. То есть игра превращала обучение в осознанное и интересное для ребенка дело.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Работы воспитанников ДОУ принимали участие в различных конкурсах рисунков, поделок и работ, с использованием различных техник.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Уровень освоения программы на высоком уровне.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Анализ музыкального  развития.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Музыкальное воспитание и </w:t>
      </w:r>
      <w:r w:rsidR="008B2083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в детском саду 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имеет положительную динамику в развитии эмоционального состояния детей и в освоении ими всех видов музыкальной деятельности</w:t>
      </w:r>
      <w:r w:rsidR="00F13A0A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года в каждой группе проводилась музыкальная образовательная деятельность. Педагог</w:t>
      </w:r>
      <w:r w:rsidR="008B2083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тщательно продумывал</w:t>
      </w:r>
      <w:r w:rsidR="008B2083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планирование, вне </w:t>
      </w:r>
      <w:r w:rsidR="008B2083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занятий </w:t>
      </w:r>
      <w:proofErr w:type="gramStart"/>
      <w:r w:rsidR="008B2083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музыкальный</w:t>
      </w:r>
      <w:proofErr w:type="gramEnd"/>
      <w:r w:rsidR="008B2083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проводил индивидуальную работу с детьми по всем разделам музыкального воспитания и развития.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В старшем дошкольном во</w:t>
      </w:r>
      <w:r w:rsidR="008B2083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зрасте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2083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ф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ормами приобщения дошкольников к музыке выступали хоровое и вокальное исполнение, игра на детских музыкальных инструментах, прослушивание музыкальных произведений, выражение своих эмоций в слове, художественном движении.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Детей знакомили с музыкальными жанрами и формами, интонационной основой, выразительными возможностями, с основными чертами музыки родной страны, других народов мира. Уровень освоения программы на среднем уровне.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Анализ социально-коммуникативного развития.</w:t>
      </w:r>
    </w:p>
    <w:p w:rsidR="00E21381" w:rsidRPr="0068365C" w:rsidRDefault="00E21381" w:rsidP="00FE007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этой сфере происходит развитие положительного отношения ребенка к себе, другим людям, окружающему миру, коммуникативной и социальной компетентности детей. </w:t>
      </w:r>
    </w:p>
    <w:p w:rsidR="00E21381" w:rsidRPr="0068365C" w:rsidRDefault="00E21381" w:rsidP="00FE007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оциальное развитие представляет совокупность показателей различного действия, которые направлены на последовательный процесс социализации, в ходе которой осуществляется приобщение ребенка к «социальному», утверждение себя в социальной среде. Социальное развитие осуществлялось в ходе целенаправленного, организованного педагогического процесса в ДОУ, эффективность которого предопределяется мониторингом результатов социального развития с учетом особенностей детей.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Главной задачей психолого-педагогической работы является создание условий для обеспечения благоприятного эмоционального самочувствия детей в семье и дошкольном учреждении. Поэтому, прежде всего, педагоги ДОУ учитывали, что воспитание детей связано с личностью самих педагогов и спецификой общения с каждым ребёнком</w:t>
      </w:r>
      <w:proofErr w:type="gramStart"/>
      <w:r w:rsidR="00FE0072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… 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</w:t>
      </w:r>
      <w:proofErr w:type="gramEnd"/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 результат работы хорошие знания педагогами психологических особенностей детей каждого возраста; построение практики </w:t>
      </w:r>
      <w:proofErr w:type="spellStart"/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воспитательно</w:t>
      </w:r>
      <w:proofErr w:type="spellEnd"/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-образовательного процесса на началах гуманно-личностной педагогики; ориентация на один абсолютный авторитет - «каждому ребёнку должно быть хорошо».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Одним из центральных моментов работы педагогического коллектива детского сада являлась выработка личностно-ориентированного стиля общения, стремление учесть индивидуальные особенности и личный опыт детей, их интересы и желания. Главная задача взрослых заключалась в воспитании инициативы, самостоятельности, в уважении выражения собственного мнения. Педагоги проявляли сочувствие, внимание к ребенку (его заявлениям, жалобам); понимая и принимая положение о том, что у детей есть права и они обеспечивают соблюдение прав каждого ребенка другими детьми и взрослыми. Это развивало в детях чувство собственного достоинства, защищенности, равноправия и на этой основе – потенциальной доброжелательности к сверстникам и взрослым. Этому способствовало установление определенных норм жизни в группах, основанных на уважении взрослым ребенка и детьми друг друга. Не допускались никакие формы агрессивного поведения, продукты труда ребенка (рисунки, поделки) не могли быть взяты без его согласия, испорчены. Педагоги постоянно практиковали ситуации равного и справедливого распределения привлекательных для детей предметов. В общении с детьми преобладала улыбка, мягкий тон, ласковые жесты. Воспитатели использовали эффективные технологии создания в группе спокойных, доверительных и доброжелательных взаимоотношений, стремясь не оставить без внимания каждый вопрос своих воспитанников, давая исчерпывающий ответ. </w:t>
      </w:r>
    </w:p>
    <w:p w:rsidR="00E21381" w:rsidRPr="0068365C" w:rsidRDefault="00E21381" w:rsidP="00FE007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Воспитатели способствовали развитию положительного отношения ребенка к окружающим детям, посредством праздников, тематических бесед на занятиях и в повседневной жизни воспитывали уважение и терпимость независимо от социального происхождения, пола и поведенческого 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своеобразия. Для этого воспитатели в режиме дня планировали «Беседы на моральные темы» и во время подведение итога дня обсуждают с детьми различные ситуации, произошедшие в течение дня, из жизни, из рассказов и сказок; вместе с детьми рассматривали картины, привлекая их внимание к чувствам, состояниям, поступкам других людей; орг</w:t>
      </w:r>
      <w:r w:rsidR="00FE0072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анизовывали  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игры-драматизации, в ходе которых дети учились различать настроения персонажей, получали образцы нравственного поведения.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Отношение к сверстникам формировалось в ходе целенаправленно организуемой педагогом соответствующей возрасту совместной деятельности детей, направленной на получение нужного и интересного для ее участников результата. Атмосфера доброжелательности создавалась за счет введения добрых традиций жизни группы: совместных праздников, досугов; сочувствия и взаимопомощи, гостеприимства. </w:t>
      </w:r>
    </w:p>
    <w:p w:rsidR="00E21381" w:rsidRPr="0068365C" w:rsidRDefault="00E21381" w:rsidP="00FE007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Всем воспитателям нужно больше внимания уделять мотивационной сфере детей, опираться на внутренние стимулы. </w:t>
      </w:r>
      <w:r w:rsidR="00FE0072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едагоги стремятся защищать и охранять детство.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Анализ игровой деятельности. </w:t>
      </w:r>
    </w:p>
    <w:p w:rsidR="00E21381" w:rsidRPr="0068365C" w:rsidRDefault="00E21381" w:rsidP="00FE007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Дошкольный возраст неслучайно называют возрастом игры. Игра, являясь ведущей деятельностью ребенка, заслуживает особого внимания. Мир детства неразрывно связан с игрой и игрушками, они являются теми образами и предметами, которые не только вызывают у ребенка разнообразные чувства, но и придают этим чувствам смысл всей жизни. </w:t>
      </w:r>
    </w:p>
    <w:p w:rsidR="00E21381" w:rsidRPr="0068365C" w:rsidRDefault="00E21381" w:rsidP="00FE007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дети с удовольствием играли в «свободные» игры; при этом они не всегда нуждались в том, чтобы взрослые учили их играть. Дети самостоятельно объединялись в небольшие группы на основании взаимных симпатий. Воспитатели помогали им согласовывать игровые действия, что делало игру наиболее организованной и длительной. С удовольствием дети рассказывали о своих любимых играх и игрушках. Их радовало одобрение старших, оно поощряло их к освоению новых действий. </w:t>
      </w:r>
    </w:p>
    <w:p w:rsidR="00E21381" w:rsidRPr="0068365C" w:rsidRDefault="00E21381" w:rsidP="00FE007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Педагогический коллектив был ориентирован на то, чтобы детям предоставлялось достаточное количество времени для игры и разумное организованное игровое пространство. Анализируя работу в этом направлении, нужно отметить важность содержания и разнообразия сюжетно-ролевых аксессуаров и игрушек: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во всех группах была пополнена игровая среда функциональными атрибутами;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содержание «костюмерной» стало более разнообразным; </w:t>
      </w:r>
    </w:p>
    <w:p w:rsidR="00E21381" w:rsidRPr="0068365C" w:rsidRDefault="00E21381" w:rsidP="00E21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разнообразили младшую группу игрушками для сенсорного развития детей. </w:t>
      </w:r>
    </w:p>
    <w:p w:rsidR="00E21381" w:rsidRPr="0068365C" w:rsidRDefault="00E21381" w:rsidP="00FE007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старших группах «конструкторы и другие средства моделирования объёмных объектов» знакомили дошкольников с основными возможностями конструирования, развивали творческие способности. Дети в группах обеспечены местом, временем и материалом для самостоятельной игры, они достаточно времени играли с конструкторами, кроме того, они использовали конструктор в сюжетно-ролевой игре: для конструирования мебели, </w:t>
      </w:r>
      <w:r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декораций или персонажей для настольного театра, используя собранные конструкции, как предметы-заместители в режиссёрских играх.</w:t>
      </w:r>
    </w:p>
    <w:p w:rsidR="00E21381" w:rsidRPr="0068365C" w:rsidRDefault="00E21381" w:rsidP="00E2138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1381" w:rsidRPr="00027233" w:rsidRDefault="00E21381" w:rsidP="0002723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6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Уровень усвоения программы по сравнению с прошлым годом снизился по разделам:</w:t>
      </w:r>
      <w:r w:rsidR="00FE0072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5FA9" w:rsidRPr="0068365C">
        <w:rPr>
          <w:rFonts w:ascii="Times New Roman" w:hAnsi="Times New Roman" w:cs="Times New Roman"/>
          <w:color w:val="000000" w:themeColor="text1"/>
          <w:sz w:val="28"/>
          <w:szCs w:val="28"/>
        </w:rPr>
        <w:t>по развитию речи</w:t>
      </w:r>
      <w:r w:rsidRPr="006836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повысился уровень по развитию детской деятельности;  </w:t>
      </w:r>
      <w:r w:rsidR="005F5FA9" w:rsidRPr="006836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физическое развитие,  экология </w:t>
      </w:r>
      <w:r w:rsidRPr="006836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высокие результаты остаются по  социальному развитию. Исходя из результатов выполнения образовательной программы в ДОУ по направлениям видно, что имеются недоработки в развитии детской деятельности (рисовании, аппликации, конструированию). Коллектив педагогов предполагает на будущий учебный год, уделить внимание задачам </w:t>
      </w:r>
      <w:r w:rsidR="005F5FA9" w:rsidRPr="006836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развитию речи, </w:t>
      </w:r>
      <w:r w:rsidRPr="006836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физического развития, экологическому воспитанию.</w:t>
      </w:r>
    </w:p>
    <w:p w:rsidR="00E21381" w:rsidRPr="0068365C" w:rsidRDefault="00E2138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344CF" w:rsidRPr="0068365C" w:rsidRDefault="008D32D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36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Анализ заболеваемости за 2018-2019 г. показал следующие результаты:</w:t>
      </w:r>
    </w:p>
    <w:p w:rsidR="008D32D2" w:rsidRPr="00572E5C" w:rsidRDefault="008D32D2">
      <w:pPr>
        <w:rPr>
          <w:rFonts w:ascii="Times New Roman" w:hAnsi="Times New Roman" w:cs="Times New Roman"/>
          <w:sz w:val="28"/>
          <w:szCs w:val="28"/>
        </w:rPr>
      </w:pPr>
      <w:r w:rsidRPr="00572E5C">
        <w:rPr>
          <w:rFonts w:ascii="Times New Roman" w:hAnsi="Times New Roman" w:cs="Times New Roman"/>
          <w:sz w:val="28"/>
          <w:szCs w:val="28"/>
        </w:rPr>
        <w:t>В 2018-2019 уч. Году наблю</w:t>
      </w:r>
      <w:r w:rsidR="00144AC9">
        <w:rPr>
          <w:rFonts w:ascii="Times New Roman" w:hAnsi="Times New Roman" w:cs="Times New Roman"/>
          <w:sz w:val="28"/>
          <w:szCs w:val="28"/>
        </w:rPr>
        <w:t xml:space="preserve">дается снижение заболеваемости  - 17,8 % (с 01.09.2018 г. по 01.07.2019 г.) </w:t>
      </w:r>
      <w:r w:rsidRPr="00572E5C">
        <w:rPr>
          <w:rFonts w:ascii="Times New Roman" w:hAnsi="Times New Roman" w:cs="Times New Roman"/>
          <w:sz w:val="28"/>
          <w:szCs w:val="28"/>
        </w:rPr>
        <w:t>Из дошкольных групп меньше болели дети из старшей группы.</w:t>
      </w:r>
    </w:p>
    <w:p w:rsidR="008D32D2" w:rsidRPr="00572E5C" w:rsidRDefault="005F5FA9">
      <w:pPr>
        <w:rPr>
          <w:rFonts w:ascii="Times New Roman" w:hAnsi="Times New Roman" w:cs="Times New Roman"/>
          <w:sz w:val="28"/>
          <w:szCs w:val="28"/>
        </w:rPr>
      </w:pPr>
      <w:r w:rsidRPr="00572E5C">
        <w:rPr>
          <w:rFonts w:ascii="Times New Roman" w:hAnsi="Times New Roman" w:cs="Times New Roman"/>
          <w:sz w:val="28"/>
          <w:szCs w:val="28"/>
        </w:rPr>
        <w:t xml:space="preserve">В ДОУ проводятся </w:t>
      </w:r>
      <w:r w:rsidR="00980495" w:rsidRPr="00572E5C">
        <w:rPr>
          <w:rFonts w:ascii="Times New Roman" w:hAnsi="Times New Roman" w:cs="Times New Roman"/>
          <w:sz w:val="28"/>
          <w:szCs w:val="28"/>
        </w:rPr>
        <w:t xml:space="preserve"> ко</w:t>
      </w:r>
      <w:r w:rsidR="008D32D2" w:rsidRPr="00572E5C">
        <w:rPr>
          <w:rFonts w:ascii="Times New Roman" w:hAnsi="Times New Roman" w:cs="Times New Roman"/>
          <w:sz w:val="28"/>
          <w:szCs w:val="28"/>
        </w:rPr>
        <w:t>мплекс</w:t>
      </w:r>
      <w:r w:rsidRPr="00572E5C">
        <w:rPr>
          <w:rFonts w:ascii="Times New Roman" w:hAnsi="Times New Roman" w:cs="Times New Roman"/>
          <w:sz w:val="28"/>
          <w:szCs w:val="28"/>
        </w:rPr>
        <w:t xml:space="preserve"> </w:t>
      </w:r>
      <w:r w:rsidR="00572E5C" w:rsidRPr="00572E5C">
        <w:rPr>
          <w:rFonts w:ascii="Times New Roman" w:hAnsi="Times New Roman" w:cs="Times New Roman"/>
          <w:sz w:val="28"/>
          <w:szCs w:val="28"/>
        </w:rPr>
        <w:t xml:space="preserve"> оздоровительных мероприятий:</w:t>
      </w:r>
    </w:p>
    <w:p w:rsidR="008D32D2" w:rsidRDefault="00572E5C">
      <w:pPr>
        <w:rPr>
          <w:rFonts w:ascii="Times New Roman" w:hAnsi="Times New Roman" w:cs="Times New Roman"/>
          <w:sz w:val="28"/>
          <w:szCs w:val="28"/>
        </w:rPr>
      </w:pPr>
      <w:r w:rsidRPr="00572E5C">
        <w:rPr>
          <w:rFonts w:ascii="Times New Roman" w:hAnsi="Times New Roman" w:cs="Times New Roman"/>
          <w:sz w:val="28"/>
          <w:szCs w:val="28"/>
        </w:rPr>
        <w:t>- физкультурные занятия</w:t>
      </w:r>
    </w:p>
    <w:p w:rsidR="00572E5C" w:rsidRPr="00572E5C" w:rsidRDefault="00572E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утренняя гимнастика</w:t>
      </w:r>
    </w:p>
    <w:p w:rsidR="008D32D2" w:rsidRPr="00572E5C" w:rsidRDefault="008D32D2">
      <w:pPr>
        <w:rPr>
          <w:rFonts w:ascii="Times New Roman" w:hAnsi="Times New Roman" w:cs="Times New Roman"/>
          <w:sz w:val="28"/>
          <w:szCs w:val="28"/>
        </w:rPr>
      </w:pPr>
      <w:r w:rsidRPr="00572E5C">
        <w:rPr>
          <w:rFonts w:ascii="Times New Roman" w:hAnsi="Times New Roman" w:cs="Times New Roman"/>
          <w:sz w:val="28"/>
          <w:szCs w:val="28"/>
        </w:rPr>
        <w:t>- витаминизация третьих блюд</w:t>
      </w:r>
    </w:p>
    <w:p w:rsidR="008D32D2" w:rsidRDefault="008D32D2">
      <w:pPr>
        <w:rPr>
          <w:rFonts w:ascii="Times New Roman" w:hAnsi="Times New Roman" w:cs="Times New Roman"/>
          <w:sz w:val="28"/>
          <w:szCs w:val="28"/>
        </w:rPr>
      </w:pPr>
      <w:r w:rsidRPr="00572E5C">
        <w:rPr>
          <w:rFonts w:ascii="Times New Roman" w:hAnsi="Times New Roman" w:cs="Times New Roman"/>
          <w:sz w:val="28"/>
          <w:szCs w:val="28"/>
        </w:rPr>
        <w:t>- воспитателями создаются условия для различных видов двигательной активности, в соответствии с возрастными и индивидуальными особенностями, физкультурный зал оснащен спортивными снарядами и оборудованием для развития движения детей, проводятся тематические  беседы о значении здорового образа жизни.</w:t>
      </w:r>
    </w:p>
    <w:p w:rsidR="00027233" w:rsidRDefault="000272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спортивные праздники и развлечения</w:t>
      </w:r>
    </w:p>
    <w:p w:rsidR="00572E5C" w:rsidRPr="00572E5C" w:rsidRDefault="00572E5C" w:rsidP="00572E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E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572E5C">
        <w:rPr>
          <w:rFonts w:ascii="Times New Roman" w:hAnsi="Times New Roman" w:cs="Times New Roman"/>
          <w:sz w:val="28"/>
          <w:szCs w:val="28"/>
        </w:rPr>
        <w:t>храна жизни,</w:t>
      </w:r>
      <w:r w:rsidRPr="00572E5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сохранение</w:t>
      </w:r>
      <w:r w:rsidRPr="00572E5C">
        <w:rPr>
          <w:rFonts w:ascii="Times New Roman" w:hAnsi="Times New Roman" w:cs="Times New Roman"/>
          <w:sz w:val="28"/>
          <w:szCs w:val="28"/>
        </w:rPr>
        <w:t xml:space="preserve">  и укрепление здоровья </w:t>
      </w:r>
      <w:r w:rsidRPr="00572E5C">
        <w:rPr>
          <w:rFonts w:ascii="Times New Roman" w:hAnsi="Times New Roman" w:cs="Times New Roman"/>
          <w:color w:val="000000"/>
          <w:spacing w:val="1"/>
          <w:sz w:val="28"/>
          <w:szCs w:val="28"/>
        </w:rPr>
        <w:t>воспитанников</w:t>
      </w:r>
      <w:r w:rsidRPr="00572E5C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Pr="00572E5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2E5C">
        <w:rPr>
          <w:rFonts w:ascii="Times New Roman" w:hAnsi="Times New Roman" w:cs="Times New Roman"/>
          <w:sz w:val="28"/>
          <w:szCs w:val="28"/>
        </w:rPr>
        <w:t>основной задачей дошкольного образовательного учреждения.</w:t>
      </w:r>
    </w:p>
    <w:p w:rsidR="00572E5C" w:rsidRPr="0065176F" w:rsidRDefault="00572E5C" w:rsidP="00572E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76F">
        <w:rPr>
          <w:rFonts w:ascii="Times New Roman" w:hAnsi="Times New Roman" w:cs="Times New Roman"/>
          <w:sz w:val="28"/>
          <w:szCs w:val="28"/>
        </w:rPr>
        <w:t>Физкультурно-оздоровительная  работа направлена на снижение заболеваемости и укрепление здоровья детей, охрану психического здоровья, профилактику заболеваемости, проведение закаливающих мероприятий.</w:t>
      </w:r>
    </w:p>
    <w:p w:rsidR="00572E5C" w:rsidRPr="0065176F" w:rsidRDefault="00572E5C" w:rsidP="00572E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76F">
        <w:rPr>
          <w:rFonts w:ascii="Times New Roman" w:hAnsi="Times New Roman" w:cs="Times New Roman"/>
          <w:sz w:val="28"/>
          <w:szCs w:val="28"/>
        </w:rPr>
        <w:t>Медицинское обслуживание детей в ДОУ осуществляет</w:t>
      </w:r>
      <w:r w:rsidR="00144AC9">
        <w:rPr>
          <w:rFonts w:ascii="Times New Roman" w:hAnsi="Times New Roman" w:cs="Times New Roman"/>
          <w:sz w:val="28"/>
          <w:szCs w:val="28"/>
        </w:rPr>
        <w:t xml:space="preserve">ся </w:t>
      </w:r>
      <w:r w:rsidRPr="0065176F">
        <w:rPr>
          <w:rFonts w:ascii="Times New Roman" w:hAnsi="Times New Roman" w:cs="Times New Roman"/>
          <w:sz w:val="28"/>
          <w:szCs w:val="28"/>
        </w:rPr>
        <w:t xml:space="preserve"> </w:t>
      </w:r>
      <w:r w:rsidR="00144AC9">
        <w:rPr>
          <w:rFonts w:ascii="Times New Roman" w:hAnsi="Times New Roman" w:cs="Times New Roman"/>
          <w:sz w:val="28"/>
          <w:szCs w:val="28"/>
        </w:rPr>
        <w:t xml:space="preserve">медицинской сестрой, </w:t>
      </w:r>
      <w:r w:rsidRPr="0065176F">
        <w:rPr>
          <w:rFonts w:ascii="Times New Roman" w:hAnsi="Times New Roman" w:cs="Times New Roman"/>
          <w:sz w:val="28"/>
          <w:szCs w:val="28"/>
        </w:rPr>
        <w:t>фельдшер</w:t>
      </w:r>
      <w:r w:rsidR="00144AC9">
        <w:rPr>
          <w:rFonts w:ascii="Times New Roman" w:hAnsi="Times New Roman" w:cs="Times New Roman"/>
          <w:sz w:val="28"/>
          <w:szCs w:val="28"/>
        </w:rPr>
        <w:t>ом</w:t>
      </w:r>
      <w:r w:rsidRPr="00651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176F">
        <w:rPr>
          <w:rFonts w:ascii="Times New Roman" w:hAnsi="Times New Roman" w:cs="Times New Roman"/>
          <w:sz w:val="28"/>
          <w:szCs w:val="28"/>
        </w:rPr>
        <w:t xml:space="preserve"> ФАП.</w:t>
      </w:r>
    </w:p>
    <w:p w:rsidR="00572E5C" w:rsidRDefault="00572E5C" w:rsidP="00572E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76F">
        <w:rPr>
          <w:rFonts w:ascii="Times New Roman" w:hAnsi="Times New Roman" w:cs="Times New Roman"/>
          <w:sz w:val="28"/>
          <w:szCs w:val="28"/>
        </w:rPr>
        <w:t xml:space="preserve">Общее санитарно-гигиеническое состояние ДОУ соответствует государственным санитарно-эпидемиологическим правилам и нормативам. </w:t>
      </w:r>
    </w:p>
    <w:p w:rsidR="00572E5C" w:rsidRDefault="00572E5C" w:rsidP="00722E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76F">
        <w:rPr>
          <w:rFonts w:ascii="Times New Roman" w:hAnsi="Times New Roman" w:cs="Times New Roman"/>
          <w:sz w:val="28"/>
          <w:szCs w:val="28"/>
        </w:rPr>
        <w:lastRenderedPageBreak/>
        <w:t>В дошкольном учреждении осуществляется индивидуальный подход, контроль и особое внимание к часто и длительно болеющим детям:  сокращение прогулок после болезни, щадящий режим, ежедневное наблюдение за состоянием здоровья.</w:t>
      </w:r>
      <w:r w:rsidR="00722E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2E12" w:rsidRPr="0065176F" w:rsidRDefault="00722E12" w:rsidP="00722E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2E12" w:rsidRDefault="0028798C" w:rsidP="0028798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76F">
        <w:rPr>
          <w:rFonts w:ascii="Times New Roman" w:hAnsi="Times New Roman" w:cs="Times New Roman"/>
          <w:sz w:val="28"/>
          <w:szCs w:val="28"/>
        </w:rPr>
        <w:t xml:space="preserve">       </w:t>
      </w:r>
      <w:r w:rsidRPr="0065176F">
        <w:rPr>
          <w:rFonts w:ascii="Times New Roman" w:eastAsia="Times New Roman" w:hAnsi="Times New Roman" w:cs="Times New Roman"/>
          <w:sz w:val="28"/>
          <w:szCs w:val="28"/>
        </w:rPr>
        <w:t xml:space="preserve"> Выполнение годовых задач реализовывались через педсоветы, семинары, семинары-практикумы, консультации, тематические проверки, круглые столы с родителями, открытые просмотры и т.д., которые способствовали повышению  педагогической компетентности и профессиональных качеств педагогов МБДОУ, успешной работе коллектива, положительной динамике показателей развития способностей детей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798C" w:rsidRDefault="0028798C" w:rsidP="00287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6F">
        <w:rPr>
          <w:rFonts w:ascii="Times New Roman" w:hAnsi="Times New Roman" w:cs="Times New Roman"/>
          <w:sz w:val="28"/>
          <w:szCs w:val="28"/>
        </w:rPr>
        <w:t xml:space="preserve"> В 201</w:t>
      </w:r>
      <w:r>
        <w:rPr>
          <w:rFonts w:ascii="Times New Roman" w:hAnsi="Times New Roman" w:cs="Times New Roman"/>
          <w:sz w:val="28"/>
          <w:szCs w:val="28"/>
        </w:rPr>
        <w:t>8 -2019 уч.</w:t>
      </w:r>
      <w:r w:rsidRPr="0065176F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 были проведены </w:t>
      </w:r>
      <w:r w:rsidRPr="00722E12">
        <w:rPr>
          <w:rFonts w:ascii="Times New Roman" w:hAnsi="Times New Roman" w:cs="Times New Roman"/>
          <w:b/>
          <w:sz w:val="28"/>
          <w:szCs w:val="28"/>
        </w:rPr>
        <w:t>педсоветы:</w:t>
      </w:r>
    </w:p>
    <w:p w:rsidR="0028798C" w:rsidRDefault="00722E12" w:rsidP="00722E12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722E12">
        <w:rPr>
          <w:rFonts w:ascii="Times New Roman" w:hAnsi="Times New Roman" w:cs="Times New Roman"/>
          <w:sz w:val="28"/>
          <w:szCs w:val="28"/>
        </w:rPr>
        <w:t xml:space="preserve"> «Задачи  образовательной деятельности  и организация работы педагогического коллектива в 2018 – 2019 учебном году». </w:t>
      </w:r>
    </w:p>
    <w:p w:rsidR="0028798C" w:rsidRDefault="00722E12" w:rsidP="00722E12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722E12">
        <w:rPr>
          <w:rFonts w:ascii="Times New Roman" w:hAnsi="Times New Roman" w:cs="Times New Roman"/>
          <w:sz w:val="28"/>
          <w:szCs w:val="28"/>
        </w:rPr>
        <w:t xml:space="preserve"> </w:t>
      </w:r>
      <w:r w:rsidR="0028798C" w:rsidRPr="00722E12">
        <w:rPr>
          <w:rFonts w:ascii="Times New Roman" w:hAnsi="Times New Roman" w:cs="Times New Roman"/>
          <w:sz w:val="28"/>
          <w:szCs w:val="28"/>
        </w:rPr>
        <w:t>«Особенности современных форм, методов работы в ДОУ по развитию речи дошкольников»</w:t>
      </w:r>
      <w:r w:rsidRPr="00722E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98C" w:rsidRPr="00722E12" w:rsidRDefault="0028798C" w:rsidP="00722E12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722E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2E12">
        <w:rPr>
          <w:rFonts w:ascii="Times New Roman" w:hAnsi="Times New Roman" w:cs="Times New Roman"/>
          <w:sz w:val="28"/>
          <w:szCs w:val="28"/>
        </w:rPr>
        <w:t>«От разнообразия форм к качеству воспитания» (</w:t>
      </w:r>
      <w:proofErr w:type="gramStart"/>
      <w:r w:rsidRPr="00722E12">
        <w:rPr>
          <w:rFonts w:ascii="Times New Roman" w:hAnsi="Times New Roman" w:cs="Times New Roman"/>
          <w:sz w:val="28"/>
          <w:szCs w:val="28"/>
        </w:rPr>
        <w:t>экологический</w:t>
      </w:r>
      <w:proofErr w:type="gramEnd"/>
      <w:r w:rsidRPr="00722E12">
        <w:rPr>
          <w:rFonts w:ascii="Times New Roman" w:hAnsi="Times New Roman" w:cs="Times New Roman"/>
          <w:sz w:val="28"/>
          <w:szCs w:val="28"/>
        </w:rPr>
        <w:t>)</w:t>
      </w:r>
      <w:r w:rsidRPr="00722E1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8798C" w:rsidRPr="00722E12" w:rsidRDefault="0028798C" w:rsidP="00722E12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722E12">
        <w:rPr>
          <w:rFonts w:ascii="Times New Roman" w:hAnsi="Times New Roman" w:cs="Times New Roman"/>
          <w:bCs/>
          <w:sz w:val="28"/>
          <w:szCs w:val="28"/>
        </w:rPr>
        <w:t xml:space="preserve">«Итоги </w:t>
      </w:r>
      <w:proofErr w:type="spellStart"/>
      <w:r w:rsidRPr="00722E12">
        <w:rPr>
          <w:rFonts w:ascii="Times New Roman" w:hAnsi="Times New Roman" w:cs="Times New Roman"/>
          <w:bCs/>
          <w:sz w:val="28"/>
          <w:szCs w:val="28"/>
        </w:rPr>
        <w:t>воспитательно</w:t>
      </w:r>
      <w:proofErr w:type="spellEnd"/>
      <w:r w:rsidRPr="00722E12">
        <w:rPr>
          <w:rFonts w:ascii="Times New Roman" w:hAnsi="Times New Roman" w:cs="Times New Roman"/>
          <w:bCs/>
          <w:sz w:val="28"/>
          <w:szCs w:val="28"/>
        </w:rPr>
        <w:t xml:space="preserve">-образовательной и оздоровительной работы МБДОУ </w:t>
      </w:r>
      <w:proofErr w:type="spellStart"/>
      <w:r w:rsidRPr="00722E12">
        <w:rPr>
          <w:rFonts w:ascii="Times New Roman" w:hAnsi="Times New Roman" w:cs="Times New Roman"/>
          <w:bCs/>
          <w:sz w:val="28"/>
          <w:szCs w:val="28"/>
        </w:rPr>
        <w:t>Большеивановского</w:t>
      </w:r>
      <w:proofErr w:type="spellEnd"/>
      <w:r w:rsidRPr="00722E12">
        <w:rPr>
          <w:rFonts w:ascii="Times New Roman" w:hAnsi="Times New Roman" w:cs="Times New Roman"/>
          <w:bCs/>
          <w:sz w:val="28"/>
          <w:szCs w:val="28"/>
        </w:rPr>
        <w:t xml:space="preserve"> детского сада»</w:t>
      </w:r>
    </w:p>
    <w:p w:rsidR="0028798C" w:rsidRDefault="0028798C" w:rsidP="0028798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Семинары:</w:t>
      </w:r>
    </w:p>
    <w:p w:rsidR="00027233" w:rsidRDefault="00027233" w:rsidP="0002723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</w:pPr>
    </w:p>
    <w:p w:rsidR="00027233" w:rsidRDefault="00027233" w:rsidP="0002723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</w:t>
      </w:r>
      <w:proofErr w:type="gramStart"/>
      <w:r w:rsidRPr="0002723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027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практикум «Новые технологии в работе с детьми с ОВЗ в соответствии с ФГОС</w:t>
      </w:r>
    </w:p>
    <w:p w:rsidR="00027233" w:rsidRDefault="00027233" w:rsidP="0002723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7233" w:rsidRDefault="00027233" w:rsidP="000272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2723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«Развитие мелкой моторики рук с помощью авторских пособий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</w:t>
      </w:r>
    </w:p>
    <w:p w:rsidR="0034526B" w:rsidRDefault="0034526B" w:rsidP="000272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4526B" w:rsidRPr="0034526B" w:rsidRDefault="0034526B" w:rsidP="000272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Открытые занятия</w:t>
      </w:r>
      <w:r w:rsidRPr="0034526B">
        <w:rPr>
          <w:rFonts w:ascii="Times New Roman" w:hAnsi="Times New Roman" w:cs="Times New Roman"/>
          <w:b/>
          <w:sz w:val="28"/>
          <w:szCs w:val="28"/>
        </w:rPr>
        <w:t>:</w:t>
      </w:r>
    </w:p>
    <w:p w:rsidR="0034526B" w:rsidRDefault="0034526B" w:rsidP="000272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2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526B">
        <w:rPr>
          <w:rFonts w:ascii="Times New Roman" w:hAnsi="Times New Roman" w:cs="Times New Roman"/>
          <w:sz w:val="28"/>
          <w:szCs w:val="28"/>
        </w:rPr>
        <w:t>«История «Про бабушку и дедушку» (Познавательное развитие-формирование элементарных математических представлений).</w:t>
      </w:r>
    </w:p>
    <w:p w:rsidR="0034526B" w:rsidRDefault="0034526B" w:rsidP="000272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«Путешествие  в царство «Здоровье» (Познание.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Формирование целостной картины мира)</w:t>
      </w:r>
      <w:proofErr w:type="gramEnd"/>
    </w:p>
    <w:p w:rsidR="0028798C" w:rsidRPr="004B0FA0" w:rsidRDefault="0028798C" w:rsidP="0028798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526B" w:rsidRDefault="00481919" w:rsidP="006D3FCC">
      <w:pPr>
        <w:spacing w:after="0" w:line="360" w:lineRule="atLeast"/>
        <w:ind w:left="-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8798C">
        <w:rPr>
          <w:rFonts w:ascii="Times New Roman" w:hAnsi="Times New Roman" w:cs="Times New Roman"/>
          <w:sz w:val="28"/>
          <w:szCs w:val="28"/>
        </w:rPr>
        <w:t>Из 4</w:t>
      </w:r>
      <w:r w:rsidR="0028798C" w:rsidRPr="0065176F">
        <w:rPr>
          <w:rFonts w:ascii="Times New Roman" w:hAnsi="Times New Roman" w:cs="Times New Roman"/>
          <w:sz w:val="28"/>
          <w:szCs w:val="28"/>
        </w:rPr>
        <w:t xml:space="preserve"> педагогов д/с   </w:t>
      </w:r>
      <w:r w:rsidR="0028798C">
        <w:rPr>
          <w:rFonts w:ascii="Times New Roman" w:hAnsi="Times New Roman" w:cs="Times New Roman"/>
          <w:sz w:val="28"/>
          <w:szCs w:val="28"/>
        </w:rPr>
        <w:t>1 закончила</w:t>
      </w:r>
      <w:r w:rsidR="0028798C" w:rsidRPr="0065176F">
        <w:rPr>
          <w:rFonts w:ascii="Times New Roman" w:hAnsi="Times New Roman" w:cs="Times New Roman"/>
          <w:sz w:val="28"/>
          <w:szCs w:val="28"/>
        </w:rPr>
        <w:t xml:space="preserve">  педагогический</w:t>
      </w:r>
      <w:r w:rsidR="0028798C">
        <w:rPr>
          <w:rFonts w:ascii="Times New Roman" w:hAnsi="Times New Roman" w:cs="Times New Roman"/>
          <w:sz w:val="28"/>
          <w:szCs w:val="28"/>
        </w:rPr>
        <w:t xml:space="preserve"> колледж в 2018 г. </w:t>
      </w:r>
      <w:r w:rsidR="0028798C" w:rsidRPr="0065176F">
        <w:rPr>
          <w:rFonts w:ascii="Times New Roman" w:hAnsi="Times New Roman" w:cs="Times New Roman"/>
          <w:sz w:val="28"/>
          <w:szCs w:val="28"/>
        </w:rPr>
        <w:t xml:space="preserve">  </w:t>
      </w:r>
      <w:r w:rsidR="0028798C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34526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D3FCC" w:rsidRDefault="0034526B" w:rsidP="006D3FCC">
      <w:pPr>
        <w:spacing w:after="0" w:line="360" w:lineRule="atLeast"/>
        <w:ind w:left="-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8798C">
        <w:rPr>
          <w:rFonts w:ascii="Times New Roman" w:hAnsi="Times New Roman" w:cs="Times New Roman"/>
          <w:sz w:val="28"/>
          <w:szCs w:val="28"/>
        </w:rPr>
        <w:t>молодым специалистом</w:t>
      </w:r>
      <w:r w:rsidR="0028798C" w:rsidRPr="006517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526B" w:rsidRDefault="0028798C" w:rsidP="0034526B">
      <w:pPr>
        <w:spacing w:after="0" w:line="360" w:lineRule="atLeast"/>
        <w:ind w:left="-992" w:firstLine="992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феврале 2019 года Светлова Н. П.   прошла</w:t>
      </w:r>
      <w:r w:rsidRPr="0065176F">
        <w:rPr>
          <w:rFonts w:ascii="Times New Roman" w:hAnsi="Times New Roman" w:cs="Times New Roman"/>
          <w:sz w:val="28"/>
          <w:szCs w:val="28"/>
        </w:rPr>
        <w:t xml:space="preserve"> курсы на тему;</w:t>
      </w:r>
      <w:r w:rsidRPr="0065176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Pr="0065176F">
        <w:rPr>
          <w:rFonts w:ascii="Times New Roman" w:eastAsia="Times New Roman" w:hAnsi="Times New Roman" w:cs="Times New Roman"/>
          <w:kern w:val="36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ланирование</w:t>
      </w:r>
      <w:r w:rsidRPr="0065176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34526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</w:t>
      </w:r>
    </w:p>
    <w:p w:rsidR="00437FCE" w:rsidRDefault="0034526B" w:rsidP="0034526B">
      <w:pPr>
        <w:spacing w:after="0" w:line="360" w:lineRule="atLeast"/>
        <w:ind w:left="-992" w:firstLine="992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28798C">
        <w:rPr>
          <w:rFonts w:ascii="Times New Roman" w:eastAsia="Times New Roman" w:hAnsi="Times New Roman" w:cs="Times New Roman"/>
          <w:kern w:val="36"/>
          <w:sz w:val="28"/>
          <w:szCs w:val="28"/>
        </w:rPr>
        <w:t>деятельности воспитателя по программе дошкольного образования «</w:t>
      </w:r>
      <w:proofErr w:type="gramStart"/>
      <w:r w:rsidR="0028798C">
        <w:rPr>
          <w:rFonts w:ascii="Times New Roman" w:eastAsia="Times New Roman" w:hAnsi="Times New Roman" w:cs="Times New Roman"/>
          <w:kern w:val="36"/>
          <w:sz w:val="28"/>
          <w:szCs w:val="28"/>
        </w:rPr>
        <w:t>От</w:t>
      </w:r>
      <w:proofErr w:type="gramEnd"/>
      <w:r w:rsidR="0028798C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</w:p>
    <w:p w:rsidR="00437FCE" w:rsidRDefault="0028798C" w:rsidP="0034526B">
      <w:pPr>
        <w:spacing w:after="0" w:line="360" w:lineRule="atLeast"/>
        <w:ind w:left="-992" w:firstLine="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рождения до школы» в объёме 72 ч.</w:t>
      </w:r>
      <w:proofErr w:type="gramStart"/>
      <w:r w:rsidR="006D3FCC" w:rsidRPr="006D3F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3FCC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="006D3F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3FCC" w:rsidRPr="006D3FCC">
        <w:rPr>
          <w:rFonts w:ascii="Times New Roman" w:hAnsi="Times New Roman" w:cs="Times New Roman"/>
          <w:sz w:val="28"/>
          <w:szCs w:val="28"/>
        </w:rPr>
        <w:t>подготовила  Выступление на районном</w:t>
      </w:r>
    </w:p>
    <w:p w:rsidR="006D3FCC" w:rsidRPr="00437FCE" w:rsidRDefault="006D3FCC" w:rsidP="00437FCE">
      <w:pPr>
        <w:spacing w:after="0" w:line="360" w:lineRule="atLeast"/>
        <w:ind w:left="-992" w:firstLine="992"/>
        <w:rPr>
          <w:rFonts w:ascii="Times New Roman" w:hAnsi="Times New Roman" w:cs="Times New Roman"/>
          <w:b/>
          <w:sz w:val="28"/>
          <w:szCs w:val="28"/>
        </w:rPr>
      </w:pPr>
      <w:r w:rsidRPr="006D3FCC">
        <w:rPr>
          <w:rFonts w:ascii="Times New Roman" w:hAnsi="Times New Roman" w:cs="Times New Roman"/>
          <w:sz w:val="28"/>
          <w:szCs w:val="28"/>
        </w:rPr>
        <w:t xml:space="preserve"> МО</w:t>
      </w:r>
      <w:r w:rsidR="00437FCE">
        <w:rPr>
          <w:rFonts w:ascii="Times New Roman" w:hAnsi="Times New Roman" w:cs="Times New Roman"/>
          <w:b/>
          <w:sz w:val="28"/>
          <w:szCs w:val="28"/>
        </w:rPr>
        <w:t xml:space="preserve">  т</w:t>
      </w:r>
      <w:r>
        <w:rPr>
          <w:rFonts w:ascii="Times New Roman" w:hAnsi="Times New Roman" w:cs="Times New Roman"/>
          <w:sz w:val="28"/>
          <w:szCs w:val="28"/>
        </w:rPr>
        <w:t xml:space="preserve">ема </w:t>
      </w:r>
      <w:r w:rsidR="0034526B">
        <w:rPr>
          <w:rFonts w:ascii="Times New Roman" w:hAnsi="Times New Roman" w:cs="Times New Roman"/>
          <w:sz w:val="28"/>
          <w:szCs w:val="28"/>
        </w:rPr>
        <w:t xml:space="preserve"> </w:t>
      </w:r>
      <w:r w:rsidRPr="00861B9C">
        <w:rPr>
          <w:rFonts w:ascii="Times New Roman" w:hAnsi="Times New Roman" w:cs="Times New Roman"/>
          <w:sz w:val="28"/>
          <w:szCs w:val="28"/>
        </w:rPr>
        <w:t xml:space="preserve"> «Духовно-нравственное воспитание дошкольников».</w:t>
      </w:r>
    </w:p>
    <w:p w:rsidR="0028798C" w:rsidRPr="0065176F" w:rsidRDefault="0028798C" w:rsidP="0028798C">
      <w:pPr>
        <w:spacing w:after="0"/>
        <w:ind w:firstLine="708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28798C" w:rsidRDefault="0028798C" w:rsidP="0028798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Собачкина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Е. участвовала в районном конкурсе «Лучшая методическая разработка» на тему: «Люблю тебя, мой край родной» и заняла </w:t>
      </w:r>
      <w:r>
        <w:rPr>
          <w:rFonts w:ascii="Times New Roman" w:hAnsi="Times New Roman" w:cs="Times New Roman"/>
          <w:sz w:val="28"/>
          <w:szCs w:val="28"/>
        </w:rPr>
        <w:lastRenderedPageBreak/>
        <w:t>достойное 3 место в номинации лучшая  мет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азработка  музыкального занятия.</w:t>
      </w:r>
    </w:p>
    <w:p w:rsidR="00912A55" w:rsidRDefault="00912A55" w:rsidP="0028798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Гладышева Е. М. награждена грамотой за подготовку призера в районном интеллектуальном конкурсе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Умняша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676CA7" w:rsidRDefault="00676CA7" w:rsidP="0034526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Польяников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 занял 3 место в районном интеллектуальном конкурсе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Умняша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28798C" w:rsidRDefault="0028798C" w:rsidP="0028798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 Артеменко Иван   участвовал в районном конкурсе  детского рисунка «Сталинградская битва глазами детей», где занял  1 место в возрастной группе 6-7 лет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912A5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912A55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 w:rsidR="00912A55">
        <w:rPr>
          <w:rFonts w:ascii="Times New Roman" w:hAnsi="Times New Roman" w:cs="Times New Roman"/>
          <w:sz w:val="28"/>
          <w:szCs w:val="28"/>
        </w:rPr>
        <w:t>Собачкина</w:t>
      </w:r>
      <w:proofErr w:type="spellEnd"/>
      <w:r w:rsidR="00912A55">
        <w:rPr>
          <w:rFonts w:ascii="Times New Roman" w:hAnsi="Times New Roman" w:cs="Times New Roman"/>
          <w:sz w:val="28"/>
          <w:szCs w:val="28"/>
        </w:rPr>
        <w:t xml:space="preserve"> Н. Е.)</w:t>
      </w:r>
    </w:p>
    <w:p w:rsidR="0028798C" w:rsidRDefault="0028798C" w:rsidP="0028798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72E5C" w:rsidRPr="00144AC9" w:rsidRDefault="00572E5C" w:rsidP="0014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21F" w:rsidRPr="00861B9C" w:rsidRDefault="00144AC9" w:rsidP="0050421F">
      <w:pPr>
        <w:spacing w:after="0" w:line="360" w:lineRule="atLeast"/>
        <w:ind w:left="-99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50421F" w:rsidRPr="00861B9C">
        <w:rPr>
          <w:rFonts w:ascii="Times New Roman" w:hAnsi="Times New Roman" w:cs="Times New Roman"/>
          <w:b/>
          <w:sz w:val="28"/>
          <w:szCs w:val="28"/>
        </w:rPr>
        <w:t xml:space="preserve"> Проектная деятельность </w:t>
      </w:r>
    </w:p>
    <w:p w:rsidR="0050421F" w:rsidRPr="00861B9C" w:rsidRDefault="0050421F" w:rsidP="0050421F">
      <w:pPr>
        <w:spacing w:after="0" w:line="360" w:lineRule="atLeast"/>
        <w:ind w:left="-992"/>
        <w:rPr>
          <w:rFonts w:ascii="Times New Roman" w:hAnsi="Times New Roman" w:cs="Times New Roman"/>
          <w:b/>
          <w:sz w:val="28"/>
          <w:szCs w:val="28"/>
        </w:rPr>
      </w:pPr>
    </w:p>
    <w:p w:rsidR="00144AC9" w:rsidRDefault="0028798C" w:rsidP="0028798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2018-2019 уч. г в </w:t>
      </w:r>
      <w:r w:rsidRPr="0065176F">
        <w:rPr>
          <w:rFonts w:ascii="Times New Roman" w:hAnsi="Times New Roman" w:cs="Times New Roman"/>
          <w:sz w:val="28"/>
          <w:szCs w:val="28"/>
        </w:rPr>
        <w:t xml:space="preserve">ДОУ реализуется </w:t>
      </w:r>
      <w:r w:rsidRPr="0028798C">
        <w:rPr>
          <w:rFonts w:ascii="Times New Roman" w:hAnsi="Times New Roman" w:cs="Times New Roman"/>
          <w:b/>
          <w:sz w:val="28"/>
          <w:szCs w:val="28"/>
        </w:rPr>
        <w:t>проект «Родной свой край люби и знай».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98C" w:rsidRPr="0065176F" w:rsidRDefault="0028798C" w:rsidP="0028798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5176F">
        <w:rPr>
          <w:rFonts w:ascii="Times New Roman" w:hAnsi="Times New Roman" w:cs="Times New Roman"/>
          <w:bCs/>
          <w:sz w:val="28"/>
          <w:szCs w:val="28"/>
        </w:rPr>
        <w:t>Цель реализации проекта</w:t>
      </w:r>
      <w:r w:rsidRPr="0065176F">
        <w:rPr>
          <w:rFonts w:ascii="Times New Roman" w:hAnsi="Times New Roman" w:cs="Times New Roman"/>
          <w:sz w:val="28"/>
          <w:szCs w:val="28"/>
        </w:rPr>
        <w:t>: во</w:t>
      </w:r>
      <w:r>
        <w:rPr>
          <w:rFonts w:ascii="Times New Roman" w:hAnsi="Times New Roman" w:cs="Times New Roman"/>
          <w:sz w:val="28"/>
          <w:szCs w:val="28"/>
        </w:rPr>
        <w:t xml:space="preserve">спитание у дошкольников любви к  </w:t>
      </w:r>
      <w:r w:rsidRPr="0065176F">
        <w:rPr>
          <w:rFonts w:ascii="Times New Roman" w:hAnsi="Times New Roman" w:cs="Times New Roman"/>
          <w:sz w:val="28"/>
          <w:szCs w:val="28"/>
        </w:rPr>
        <w:t>малой Родине, знакомство с традициями и бытом</w:t>
      </w:r>
      <w:r>
        <w:rPr>
          <w:rFonts w:ascii="Times New Roman" w:hAnsi="Times New Roman" w:cs="Times New Roman"/>
          <w:sz w:val="28"/>
          <w:szCs w:val="28"/>
        </w:rPr>
        <w:t xml:space="preserve"> родного края.</w:t>
      </w:r>
    </w:p>
    <w:p w:rsidR="0028798C" w:rsidRPr="0065176F" w:rsidRDefault="0028798C" w:rsidP="002879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176F">
        <w:rPr>
          <w:rFonts w:ascii="Times New Roman" w:hAnsi="Times New Roman" w:cs="Times New Roman"/>
          <w:sz w:val="28"/>
          <w:szCs w:val="28"/>
        </w:rPr>
        <w:t xml:space="preserve"> Главным средством воспита</w:t>
      </w:r>
      <w:r>
        <w:rPr>
          <w:rFonts w:ascii="Times New Roman" w:hAnsi="Times New Roman" w:cs="Times New Roman"/>
          <w:sz w:val="28"/>
          <w:szCs w:val="28"/>
        </w:rPr>
        <w:t xml:space="preserve">ния патриотизма, на наш взгляд,  </w:t>
      </w:r>
      <w:r w:rsidRPr="0065176F">
        <w:rPr>
          <w:rFonts w:ascii="Times New Roman" w:hAnsi="Times New Roman" w:cs="Times New Roman"/>
          <w:sz w:val="28"/>
          <w:szCs w:val="28"/>
        </w:rPr>
        <w:t>является приобщение детей дошкольного возраста к культуре и традициям</w:t>
      </w:r>
    </w:p>
    <w:p w:rsidR="0028798C" w:rsidRDefault="0028798C" w:rsidP="002879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родного края</w:t>
      </w:r>
      <w:r w:rsidRPr="0065176F">
        <w:rPr>
          <w:rFonts w:ascii="Times New Roman" w:hAnsi="Times New Roman" w:cs="Times New Roman"/>
          <w:sz w:val="28"/>
          <w:szCs w:val="28"/>
        </w:rPr>
        <w:t>. Основное содержание проводимой</w:t>
      </w:r>
      <w:r>
        <w:rPr>
          <w:rFonts w:ascii="Times New Roman" w:hAnsi="Times New Roman" w:cs="Times New Roman"/>
          <w:sz w:val="28"/>
          <w:szCs w:val="28"/>
        </w:rPr>
        <w:t xml:space="preserve"> работы по ознакомлению детей с </w:t>
      </w:r>
      <w:r w:rsidRPr="0065176F">
        <w:rPr>
          <w:rFonts w:ascii="Times New Roman" w:hAnsi="Times New Roman" w:cs="Times New Roman"/>
          <w:sz w:val="28"/>
          <w:szCs w:val="28"/>
        </w:rPr>
        <w:t xml:space="preserve">малой Родиной находит отражение в </w:t>
      </w:r>
      <w:r w:rsidRPr="0065176F">
        <w:rPr>
          <w:rFonts w:ascii="Times New Roman" w:hAnsi="Times New Roman" w:cs="Times New Roman"/>
          <w:iCs/>
          <w:sz w:val="28"/>
          <w:szCs w:val="28"/>
        </w:rPr>
        <w:t>непосредственно образовательной деятельности воспитанников,</w:t>
      </w:r>
      <w:r w:rsidRPr="0065176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5176F">
        <w:rPr>
          <w:rFonts w:ascii="Times New Roman" w:hAnsi="Times New Roman" w:cs="Times New Roman"/>
          <w:sz w:val="28"/>
          <w:szCs w:val="28"/>
        </w:rPr>
        <w:t>в которой рассматриваются вопросы по ознакомлению детей с историческими корнями, жизнью, обрядами, бытом,</w:t>
      </w:r>
      <w:r>
        <w:rPr>
          <w:rFonts w:ascii="Times New Roman" w:hAnsi="Times New Roman" w:cs="Times New Roman"/>
          <w:sz w:val="28"/>
          <w:szCs w:val="28"/>
        </w:rPr>
        <w:t xml:space="preserve"> трудовой деятельностью  народа.  </w:t>
      </w:r>
      <w:r w:rsidRPr="0065176F">
        <w:rPr>
          <w:rFonts w:ascii="Times New Roman" w:hAnsi="Times New Roman" w:cs="Times New Roman"/>
          <w:sz w:val="28"/>
          <w:szCs w:val="28"/>
        </w:rPr>
        <w:t>Приобщение воспитанников к традициям родного края  реализуются во всех видах деятельности: игровой, познавательной, художественно-реч</w:t>
      </w:r>
      <w:r>
        <w:rPr>
          <w:rFonts w:ascii="Times New Roman" w:hAnsi="Times New Roman" w:cs="Times New Roman"/>
          <w:sz w:val="28"/>
          <w:szCs w:val="28"/>
        </w:rPr>
        <w:t>евой, художественно-творческой, музыкальной.</w:t>
      </w:r>
      <w:r w:rsidRPr="00D34241">
        <w:rPr>
          <w:rFonts w:ascii="Times New Roman" w:hAnsi="Times New Roman" w:cs="Times New Roman"/>
          <w:sz w:val="28"/>
          <w:szCs w:val="28"/>
        </w:rPr>
        <w:t xml:space="preserve"> </w:t>
      </w:r>
      <w:r w:rsidRPr="0065176F">
        <w:rPr>
          <w:rFonts w:ascii="Times New Roman" w:hAnsi="Times New Roman" w:cs="Times New Roman"/>
          <w:sz w:val="28"/>
          <w:szCs w:val="28"/>
        </w:rPr>
        <w:t>Для эффективной реализации проекта  важным моментом является создание предметно-развивающей  среды,</w:t>
      </w:r>
      <w:r>
        <w:rPr>
          <w:rFonts w:ascii="Times New Roman" w:hAnsi="Times New Roman" w:cs="Times New Roman"/>
          <w:sz w:val="28"/>
          <w:szCs w:val="28"/>
        </w:rPr>
        <w:t xml:space="preserve">  позволяющей </w:t>
      </w:r>
      <w:r w:rsidRPr="0065176F">
        <w:rPr>
          <w:rFonts w:ascii="Times New Roman" w:hAnsi="Times New Roman" w:cs="Times New Roman"/>
          <w:sz w:val="28"/>
          <w:szCs w:val="28"/>
        </w:rPr>
        <w:t xml:space="preserve"> использовать потенциал культурно-исторических ценностей родного края в развитии ребенка.</w:t>
      </w:r>
    </w:p>
    <w:p w:rsidR="0028798C" w:rsidRPr="0065176F" w:rsidRDefault="0028798C" w:rsidP="002879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176F">
        <w:rPr>
          <w:rFonts w:ascii="Times New Roman" w:hAnsi="Times New Roman" w:cs="Times New Roman"/>
          <w:sz w:val="28"/>
          <w:szCs w:val="28"/>
        </w:rPr>
        <w:t>В группах  созданы уголки казачьего быта, где дети</w:t>
      </w:r>
    </w:p>
    <w:p w:rsidR="0028798C" w:rsidRPr="0065176F" w:rsidRDefault="0028798C" w:rsidP="002879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176F">
        <w:rPr>
          <w:rFonts w:ascii="Times New Roman" w:hAnsi="Times New Roman" w:cs="Times New Roman"/>
          <w:sz w:val="28"/>
          <w:szCs w:val="28"/>
        </w:rPr>
        <w:t>могут знакомиться с элементами казачьего костюма, бытом и традициями</w:t>
      </w:r>
    </w:p>
    <w:p w:rsidR="0028798C" w:rsidRDefault="0028798C" w:rsidP="002879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176F">
        <w:rPr>
          <w:rFonts w:ascii="Times New Roman" w:hAnsi="Times New Roman" w:cs="Times New Roman"/>
          <w:sz w:val="28"/>
          <w:szCs w:val="28"/>
        </w:rPr>
        <w:t xml:space="preserve">казачества. В уголках  выставлена методическая литература. </w:t>
      </w:r>
    </w:p>
    <w:p w:rsidR="0028798C" w:rsidRPr="0028798C" w:rsidRDefault="0028798C" w:rsidP="002879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798C" w:rsidRDefault="0028798C" w:rsidP="002879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798C">
        <w:rPr>
          <w:rFonts w:ascii="Times New Roman" w:hAnsi="Times New Roman" w:cs="Times New Roman"/>
          <w:b/>
          <w:sz w:val="28"/>
          <w:szCs w:val="28"/>
        </w:rPr>
        <w:t>Проект «Покормите птиц зимой»</w:t>
      </w:r>
    </w:p>
    <w:p w:rsidR="00144AC9" w:rsidRDefault="00144AC9" w:rsidP="002879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4AC9" w:rsidRPr="00144AC9" w:rsidRDefault="00144AC9" w:rsidP="00144AC9">
      <w:pPr>
        <w:tabs>
          <w:tab w:val="left" w:pos="72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A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</w:t>
      </w:r>
      <w:r w:rsidRPr="00144A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144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 детей представления об особенностях жизни и поведения птиц в холодное время года. Развивать познавательный интерес к родной природе. Вызвать у детей сочувствие к птицам, которые страдают зимой от холода и голода, желание и готовность им помогать; развивать коммуникативные способности.</w:t>
      </w:r>
    </w:p>
    <w:p w:rsidR="0028798C" w:rsidRPr="0065176F" w:rsidRDefault="0028798C" w:rsidP="002879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1919" w:rsidRDefault="00481919" w:rsidP="0050421F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Тематический проект «Человеку друг огонь – только ты его не тронь!»</w:t>
      </w:r>
    </w:p>
    <w:p w:rsidR="007D7B97" w:rsidRDefault="007D7B97" w:rsidP="0050421F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посвящен актуальной проблеме: формированию у детей осознанного и ответственного отношения к выполнению правил пожарной безопасности.</w:t>
      </w:r>
    </w:p>
    <w:p w:rsidR="007D7B97" w:rsidRPr="007D7B97" w:rsidRDefault="007D7B97" w:rsidP="0050421F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28798C" w:rsidRDefault="00144AC9" w:rsidP="005042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="0028798C" w:rsidRPr="00861B9C">
        <w:rPr>
          <w:rFonts w:ascii="Times New Roman" w:hAnsi="Times New Roman" w:cs="Times New Roman"/>
          <w:b/>
          <w:sz w:val="28"/>
          <w:szCs w:val="28"/>
        </w:rPr>
        <w:t>«Дорога без опасностей!»</w:t>
      </w:r>
    </w:p>
    <w:p w:rsidR="0050421F" w:rsidRPr="00861B9C" w:rsidRDefault="0050421F" w:rsidP="007D7B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44A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Проект</w:t>
      </w:r>
      <w:r w:rsidRPr="00861B9C">
        <w:rPr>
          <w:rFonts w:ascii="Times New Roman" w:eastAsia="Times New Roman" w:hAnsi="Times New Roman" w:cs="Times New Roman"/>
          <w:color w:val="111111"/>
          <w:sz w:val="28"/>
          <w:szCs w:val="28"/>
        </w:rPr>
        <w:t> посвящён актуальной проблеме – обучению детей дошкольного возраста правилам </w:t>
      </w:r>
      <w:r w:rsidRPr="00861B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дорожного движения</w:t>
      </w:r>
      <w:r w:rsidR="007D7B9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0421F" w:rsidRDefault="0050421F" w:rsidP="00144A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B9C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Цель</w:t>
      </w:r>
      <w:r w:rsidRPr="00861B9C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:</w:t>
      </w:r>
      <w:r w:rsidR="00144AC9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 </w:t>
      </w:r>
      <w:r w:rsidRPr="00861B9C">
        <w:rPr>
          <w:rFonts w:ascii="Times New Roman" w:eastAsia="Times New Roman" w:hAnsi="Times New Roman" w:cs="Times New Roman"/>
          <w:color w:val="111111"/>
          <w:sz w:val="28"/>
          <w:szCs w:val="28"/>
        </w:rPr>
        <w:t>Сформировать у детей дошкольного возраста основы </w:t>
      </w:r>
      <w:r w:rsidRPr="00861B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безопасного поведения</w:t>
      </w:r>
      <w:r w:rsidRPr="00861B9C">
        <w:rPr>
          <w:rFonts w:ascii="Times New Roman" w:eastAsia="Times New Roman" w:hAnsi="Times New Roman" w:cs="Times New Roman"/>
          <w:color w:val="111111"/>
          <w:sz w:val="28"/>
          <w:szCs w:val="28"/>
        </w:rPr>
        <w:t>, как на </w:t>
      </w:r>
      <w:r w:rsidRPr="00861B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дороге</w:t>
      </w:r>
      <w:r w:rsidRPr="00861B9C">
        <w:rPr>
          <w:rFonts w:ascii="Times New Roman" w:eastAsia="Times New Roman" w:hAnsi="Times New Roman" w:cs="Times New Roman"/>
          <w:color w:val="111111"/>
          <w:sz w:val="28"/>
          <w:szCs w:val="28"/>
        </w:rPr>
        <w:t>, так и в транспорте.</w:t>
      </w:r>
    </w:p>
    <w:p w:rsidR="00B87487" w:rsidRDefault="00B87487" w:rsidP="00144A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4AC9" w:rsidRPr="00722E12" w:rsidRDefault="00144AC9" w:rsidP="00144A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2E12">
        <w:rPr>
          <w:rFonts w:ascii="Times New Roman" w:eastAsia="Times New Roman" w:hAnsi="Times New Roman" w:cs="Times New Roman"/>
          <w:b/>
          <w:sz w:val="28"/>
          <w:szCs w:val="28"/>
        </w:rPr>
        <w:t>Проект « Детская игрушка»</w:t>
      </w:r>
    </w:p>
    <w:p w:rsidR="00722E12" w:rsidRDefault="00722E12" w:rsidP="00722E12">
      <w:pPr>
        <w:rPr>
          <w:rFonts w:ascii="Times New Roman" w:hAnsi="Times New Roman" w:cs="Times New Roman"/>
          <w:sz w:val="28"/>
          <w:szCs w:val="28"/>
        </w:rPr>
      </w:pPr>
      <w:r w:rsidRPr="00306353">
        <w:rPr>
          <w:rFonts w:ascii="Times New Roman" w:hAnsi="Times New Roman" w:cs="Times New Roman"/>
          <w:sz w:val="28"/>
          <w:szCs w:val="28"/>
        </w:rPr>
        <w:tab/>
      </w:r>
      <w:r w:rsidRPr="00306353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306353">
        <w:rPr>
          <w:rFonts w:ascii="Times New Roman" w:hAnsi="Times New Roman" w:cs="Times New Roman"/>
          <w:sz w:val="28"/>
          <w:szCs w:val="28"/>
        </w:rPr>
        <w:t xml:space="preserve">:  </w:t>
      </w:r>
      <w:r>
        <w:rPr>
          <w:rFonts w:ascii="Times New Roman" w:hAnsi="Times New Roman" w:cs="Times New Roman"/>
          <w:sz w:val="28"/>
          <w:szCs w:val="28"/>
        </w:rPr>
        <w:t>Продолжить начало формирования заботливого, доброжелательного отношения к игрушкам, создание условий для формирования у детей целостной картины мира через познавательно-исследовательскую деятельность</w:t>
      </w:r>
    </w:p>
    <w:p w:rsidR="00722E12" w:rsidRDefault="00722E12" w:rsidP="00722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D46AC">
        <w:rPr>
          <w:rFonts w:ascii="Times New Roman" w:hAnsi="Times New Roman" w:cs="Times New Roman"/>
          <w:i/>
          <w:sz w:val="28"/>
          <w:szCs w:val="28"/>
          <w:u w:val="single"/>
        </w:rPr>
        <w:t>Задачи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- раскрыть сущность и особенности предметно-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отобразительной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игры для младшего возраста – учить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внимательно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рассматривать игрушки, обогащать словарный запас, развивать навыки фразовой и связной речи, побуждать к высказываниям;</w:t>
      </w:r>
    </w:p>
    <w:p w:rsidR="00722E12" w:rsidRDefault="00722E12" w:rsidP="00722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воспитывать желание беречь игрушку и заботиться о ней.</w:t>
      </w:r>
    </w:p>
    <w:p w:rsidR="00722E12" w:rsidRDefault="00722E12" w:rsidP="00722E1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стали меньше общаться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сверстниками. Современные дети стали менее отзывчивыми к чувствам других. Большие возможности для развития эмоциональной сферы малыша предоставляет игра.  В раннем возрасте основой становления личности ребёнка является предметно-игровая деятельность. Миновав её, невозможно рассчитывать на полноценное взросление человека.</w:t>
      </w:r>
    </w:p>
    <w:p w:rsidR="0050421F" w:rsidRPr="00B87487" w:rsidRDefault="00722E12" w:rsidP="00437FCE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87487" w:rsidRPr="00B87487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r w:rsidR="00103E33" w:rsidRPr="00B874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6A0A" w:rsidRPr="00786A0A" w:rsidRDefault="00786A0A" w:rsidP="0050421F">
      <w:pPr>
        <w:ind w:hanging="1"/>
        <w:rPr>
          <w:rFonts w:ascii="Times New Roman" w:hAnsi="Times New Roman" w:cs="Times New Roman"/>
          <w:b/>
          <w:sz w:val="28"/>
          <w:szCs w:val="28"/>
        </w:rPr>
      </w:pPr>
      <w:r w:rsidRPr="00786A0A">
        <w:rPr>
          <w:rFonts w:ascii="Times New Roman" w:hAnsi="Times New Roman" w:cs="Times New Roman"/>
          <w:b/>
          <w:sz w:val="28"/>
          <w:szCs w:val="28"/>
        </w:rPr>
        <w:t xml:space="preserve">   Родительские собрания:</w:t>
      </w:r>
    </w:p>
    <w:p w:rsidR="00786A0A" w:rsidRDefault="0050421F" w:rsidP="0050421F">
      <w:pPr>
        <w:ind w:hanging="1"/>
        <w:rPr>
          <w:rFonts w:ascii="Times New Roman" w:hAnsi="Times New Roman" w:cs="Times New Roman"/>
          <w:sz w:val="28"/>
          <w:szCs w:val="28"/>
        </w:rPr>
      </w:pPr>
      <w:r w:rsidRPr="00B87487">
        <w:rPr>
          <w:rFonts w:ascii="Times New Roman" w:hAnsi="Times New Roman" w:cs="Times New Roman"/>
          <w:sz w:val="28"/>
          <w:szCs w:val="28"/>
        </w:rPr>
        <w:t xml:space="preserve"> </w:t>
      </w:r>
      <w:r w:rsidR="00786A0A">
        <w:rPr>
          <w:rFonts w:ascii="Times New Roman" w:hAnsi="Times New Roman" w:cs="Times New Roman"/>
          <w:sz w:val="28"/>
          <w:szCs w:val="28"/>
        </w:rPr>
        <w:t>«Здравствуй, детский сад»</w:t>
      </w:r>
    </w:p>
    <w:p w:rsidR="00786A0A" w:rsidRDefault="00786A0A" w:rsidP="0050421F">
      <w:pPr>
        <w:ind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«Культура общения и этикета дошкольников и родителей»</w:t>
      </w:r>
    </w:p>
    <w:p w:rsidR="0050421F" w:rsidRDefault="0050421F" w:rsidP="00786A0A">
      <w:pPr>
        <w:ind w:hanging="1"/>
        <w:rPr>
          <w:rFonts w:ascii="Times New Roman" w:hAnsi="Times New Roman" w:cs="Times New Roman"/>
          <w:sz w:val="28"/>
          <w:szCs w:val="28"/>
        </w:rPr>
      </w:pPr>
      <w:r w:rsidRPr="00B87487">
        <w:rPr>
          <w:rFonts w:ascii="Times New Roman" w:hAnsi="Times New Roman" w:cs="Times New Roman"/>
          <w:sz w:val="28"/>
          <w:szCs w:val="28"/>
        </w:rPr>
        <w:t xml:space="preserve"> «Речь ребёнка»</w:t>
      </w:r>
      <w:proofErr w:type="gramStart"/>
      <w:r w:rsidRPr="00B874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86A0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786A0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786A0A">
        <w:rPr>
          <w:rFonts w:ascii="Times New Roman" w:hAnsi="Times New Roman" w:cs="Times New Roman"/>
          <w:sz w:val="28"/>
          <w:szCs w:val="28"/>
        </w:rPr>
        <w:t>амятка по речевому развитию)</w:t>
      </w:r>
    </w:p>
    <w:p w:rsidR="0050421F" w:rsidRPr="00786A0A" w:rsidRDefault="00786A0A" w:rsidP="00786A0A">
      <w:pPr>
        <w:ind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«Особенности готовности ребенка к школе»</w:t>
      </w:r>
    </w:p>
    <w:p w:rsidR="00572E5C" w:rsidRDefault="00B87487" w:rsidP="006344C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786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</w:t>
      </w:r>
      <w:r w:rsidR="00786A0A" w:rsidRPr="007D7B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Приказа </w:t>
      </w:r>
      <w:proofErr w:type="spellStart"/>
      <w:r w:rsidR="00786A0A" w:rsidRPr="007D7B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ОООиП</w:t>
      </w:r>
      <w:proofErr w:type="spellEnd"/>
      <w:r w:rsidR="00786A0A" w:rsidRPr="007D7B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№ 54 от 31.01.2018 г. «О проведении  курсов для родителей (законных представителей) несовершеннолетних обучающихся в муниципальных образовательных организациях </w:t>
      </w:r>
      <w:proofErr w:type="spellStart"/>
      <w:r w:rsidR="00786A0A" w:rsidRPr="007D7B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Иловлинского</w:t>
      </w:r>
      <w:proofErr w:type="spellEnd"/>
      <w:r w:rsidR="00786A0A" w:rsidRPr="007D7B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муниципального района по образовательной программе дополнительного образования взрослых «Основы детской психологии и педагогики»</w:t>
      </w:r>
      <w:r w:rsidR="00786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 план занятий с  родителями</w:t>
      </w:r>
      <w:r w:rsidRPr="00B87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(законных представителей)</w:t>
      </w:r>
      <w:r w:rsidR="00786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несовершеннолетних детей</w:t>
      </w:r>
      <w:r w:rsidR="008A4B54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Занятия проводили в форме: групповая дискуссия, лекции, консультации для родителей, круглый стол и рекомендации родителям.</w:t>
      </w:r>
    </w:p>
    <w:p w:rsidR="00412F4C" w:rsidRDefault="00412F4C" w:rsidP="00412F4C">
      <w:pPr>
        <w:spacing w:after="0" w:line="240" w:lineRule="auto"/>
        <w:ind w:left="184" w:right="792" w:hanging="8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Проводили акции:</w:t>
      </w:r>
    </w:p>
    <w:p w:rsidR="00412F4C" w:rsidRDefault="00412F4C" w:rsidP="00412F4C">
      <w:pPr>
        <w:spacing w:after="0" w:line="240" w:lineRule="auto"/>
        <w:ind w:left="184" w:right="792" w:hanging="8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«Добрая вода»</w:t>
      </w:r>
    </w:p>
    <w:p w:rsidR="00412F4C" w:rsidRDefault="00412F4C" w:rsidP="00412F4C">
      <w:pPr>
        <w:spacing w:after="0" w:line="240" w:lineRule="auto"/>
        <w:ind w:left="184" w:right="792" w:hanging="8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«Осторожно, лед»</w:t>
      </w:r>
    </w:p>
    <w:p w:rsidR="00412F4C" w:rsidRDefault="00412F4C" w:rsidP="00412F4C">
      <w:pPr>
        <w:spacing w:after="0" w:line="240" w:lineRule="auto"/>
        <w:ind w:left="184" w:right="792" w:hanging="8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«Профилактика детского травматизма на железной дороге» совместно с работниками железной дороги</w:t>
      </w:r>
    </w:p>
    <w:p w:rsidR="00412F4C" w:rsidRPr="00412F4C" w:rsidRDefault="00412F4C" w:rsidP="00412F4C">
      <w:pPr>
        <w:spacing w:after="0" w:line="240" w:lineRule="auto"/>
        <w:ind w:left="184" w:right="792" w:hanging="8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«Правила пожарной безопасности»</w:t>
      </w:r>
    </w:p>
    <w:p w:rsidR="00732D0A" w:rsidRPr="00732D0A" w:rsidRDefault="00732D0A" w:rsidP="00412F4C">
      <w:pPr>
        <w:spacing w:after="0" w:line="240" w:lineRule="auto"/>
        <w:ind w:left="184" w:right="792" w:hanging="81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732D0A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Памятк</w:t>
      </w:r>
      <w:r w:rsidR="007D7B97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и</w:t>
      </w:r>
      <w:r w:rsidRPr="00732D0A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="00412F4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и буклеты </w:t>
      </w:r>
      <w:r w:rsidRPr="00732D0A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для родителей</w:t>
      </w:r>
      <w:r w:rsidR="00412F4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:</w:t>
      </w:r>
    </w:p>
    <w:p w:rsidR="00732D0A" w:rsidRDefault="00732D0A" w:rsidP="00412F4C">
      <w:pPr>
        <w:spacing w:after="0" w:line="240" w:lineRule="auto"/>
        <w:ind w:left="184" w:right="792" w:hanging="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F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детского дорожно-транспортного травматизма</w:t>
      </w:r>
    </w:p>
    <w:p w:rsidR="00412F4C" w:rsidRDefault="00412F4C" w:rsidP="00412F4C">
      <w:pPr>
        <w:spacing w:after="0" w:line="240" w:lineRule="auto"/>
        <w:ind w:left="184" w:right="792" w:hanging="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дома</w:t>
      </w:r>
    </w:p>
    <w:p w:rsidR="00412F4C" w:rsidRDefault="00412F4C" w:rsidP="00412F4C">
      <w:pPr>
        <w:spacing w:after="0" w:line="240" w:lineRule="auto"/>
        <w:ind w:left="184" w:right="792" w:hanging="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пожарной безопасности</w:t>
      </w:r>
    </w:p>
    <w:p w:rsidR="00412F4C" w:rsidRDefault="00412F4C" w:rsidP="00412F4C">
      <w:pPr>
        <w:spacing w:after="0" w:line="240" w:lineRule="auto"/>
        <w:ind w:left="184" w:right="792" w:hanging="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Населению о гриппе </w:t>
      </w:r>
    </w:p>
    <w:p w:rsidR="00481919" w:rsidRPr="00412F4C" w:rsidRDefault="00481919" w:rsidP="00412F4C">
      <w:pPr>
        <w:spacing w:after="0" w:line="240" w:lineRule="auto"/>
        <w:ind w:left="184" w:right="792" w:hanging="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на воде и др.</w:t>
      </w:r>
    </w:p>
    <w:p w:rsidR="00912A55" w:rsidRDefault="00912A55" w:rsidP="004819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</w:pPr>
    </w:p>
    <w:p w:rsidR="0050421F" w:rsidRPr="00481919" w:rsidRDefault="0050421F" w:rsidP="005042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page" w:horzAnchor="margin" w:tblpY="721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50421F" w:rsidRPr="00481919" w:rsidTr="00FD3814">
        <w:trPr>
          <w:trHeight w:val="555"/>
        </w:trPr>
        <w:tc>
          <w:tcPr>
            <w:tcW w:w="10173" w:type="dxa"/>
            <w:vAlign w:val="bottom"/>
            <w:hideMark/>
          </w:tcPr>
          <w:p w:rsidR="0050421F" w:rsidRPr="00481919" w:rsidRDefault="0050421F" w:rsidP="00FD3814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50421F" w:rsidRPr="00481919" w:rsidRDefault="0050421F" w:rsidP="0050421F">
      <w:pPr>
        <w:pStyle w:val="ad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481919">
        <w:rPr>
          <w:b/>
          <w:sz w:val="28"/>
          <w:szCs w:val="28"/>
        </w:rPr>
        <w:t xml:space="preserve"> Проблемы и основные направления ближайшего развития учреждения</w:t>
      </w:r>
      <w:r w:rsidRPr="00481919">
        <w:rPr>
          <w:sz w:val="28"/>
          <w:szCs w:val="28"/>
        </w:rPr>
        <w:t>.</w:t>
      </w:r>
    </w:p>
    <w:p w:rsidR="0050421F" w:rsidRPr="00481919" w:rsidRDefault="0050421F" w:rsidP="0050421F">
      <w:pPr>
        <w:pStyle w:val="ad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</w:p>
    <w:p w:rsidR="0050421F" w:rsidRPr="00481919" w:rsidRDefault="0050421F" w:rsidP="0050421F">
      <w:pPr>
        <w:pStyle w:val="ad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481919">
        <w:rPr>
          <w:sz w:val="28"/>
          <w:szCs w:val="28"/>
        </w:rPr>
        <w:t>Наряду с положительной динамикой развития учреждения, существуют следующие проблемы:</w:t>
      </w:r>
    </w:p>
    <w:p w:rsidR="0050421F" w:rsidRPr="00481919" w:rsidRDefault="0050421F" w:rsidP="0050421F">
      <w:pPr>
        <w:pStyle w:val="ad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481919">
        <w:rPr>
          <w:sz w:val="28"/>
          <w:szCs w:val="28"/>
        </w:rPr>
        <w:t>- капиталь</w:t>
      </w:r>
      <w:r w:rsidR="00CF7D3D">
        <w:rPr>
          <w:sz w:val="28"/>
          <w:szCs w:val="28"/>
        </w:rPr>
        <w:t>ный ремонт пищеблока</w:t>
      </w:r>
      <w:bookmarkStart w:id="0" w:name="_GoBack"/>
      <w:bookmarkEnd w:id="0"/>
      <w:r w:rsidRPr="00481919">
        <w:rPr>
          <w:sz w:val="28"/>
          <w:szCs w:val="28"/>
        </w:rPr>
        <w:t>;</w:t>
      </w:r>
    </w:p>
    <w:p w:rsidR="0050421F" w:rsidRPr="00481919" w:rsidRDefault="0050421F" w:rsidP="0050421F">
      <w:pPr>
        <w:pStyle w:val="ad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481919">
        <w:rPr>
          <w:sz w:val="28"/>
          <w:szCs w:val="28"/>
        </w:rPr>
        <w:t xml:space="preserve">-капитальный ремонт </w:t>
      </w:r>
      <w:proofErr w:type="spellStart"/>
      <w:r w:rsidRPr="00481919">
        <w:rPr>
          <w:sz w:val="28"/>
          <w:szCs w:val="28"/>
        </w:rPr>
        <w:t>сантехоборудования</w:t>
      </w:r>
      <w:proofErr w:type="spellEnd"/>
      <w:r w:rsidRPr="00481919">
        <w:rPr>
          <w:sz w:val="28"/>
          <w:szCs w:val="28"/>
        </w:rPr>
        <w:t>;</w:t>
      </w:r>
    </w:p>
    <w:p w:rsidR="0050421F" w:rsidRPr="00481919" w:rsidRDefault="0050421F" w:rsidP="0050421F">
      <w:pPr>
        <w:pStyle w:val="ad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481919">
        <w:rPr>
          <w:sz w:val="28"/>
          <w:szCs w:val="28"/>
        </w:rPr>
        <w:t>- оборудование игровых участков;</w:t>
      </w:r>
    </w:p>
    <w:p w:rsidR="00481919" w:rsidRPr="00481919" w:rsidRDefault="0050421F" w:rsidP="0050421F">
      <w:pPr>
        <w:pStyle w:val="ad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481919">
        <w:rPr>
          <w:sz w:val="28"/>
          <w:szCs w:val="28"/>
        </w:rPr>
        <w:t>- благоустройство спортивной площадки;</w:t>
      </w:r>
    </w:p>
    <w:p w:rsidR="00572E5C" w:rsidRDefault="00572E5C" w:rsidP="006344C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</w:pPr>
    </w:p>
    <w:p w:rsidR="006344CF" w:rsidRPr="0068365C" w:rsidRDefault="006344CF" w:rsidP="0002723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68365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 xml:space="preserve"> </w:t>
      </w:r>
    </w:p>
    <w:sectPr w:rsidR="006344CF" w:rsidRPr="0068365C" w:rsidSect="00481919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2FB" w:rsidRDefault="00B842FB" w:rsidP="00963673">
      <w:pPr>
        <w:spacing w:after="0" w:line="240" w:lineRule="auto"/>
      </w:pPr>
      <w:r>
        <w:separator/>
      </w:r>
    </w:p>
  </w:endnote>
  <w:endnote w:type="continuationSeparator" w:id="0">
    <w:p w:rsidR="00B842FB" w:rsidRDefault="00B842FB" w:rsidP="00963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2FB" w:rsidRDefault="00B842FB" w:rsidP="00963673">
      <w:pPr>
        <w:spacing w:after="0" w:line="240" w:lineRule="auto"/>
      </w:pPr>
      <w:r>
        <w:separator/>
      </w:r>
    </w:p>
  </w:footnote>
  <w:footnote w:type="continuationSeparator" w:id="0">
    <w:p w:rsidR="00B842FB" w:rsidRDefault="00B842FB" w:rsidP="009636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1791F"/>
    <w:multiLevelType w:val="hybridMultilevel"/>
    <w:tmpl w:val="95348D20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0B">
      <w:start w:val="1"/>
      <w:numFmt w:val="bullet"/>
      <w:lvlText w:val="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2" w:tplc="7C4CE426">
      <w:start w:val="1"/>
      <w:numFmt w:val="bullet"/>
      <w:lvlText w:val="-"/>
      <w:lvlJc w:val="left"/>
      <w:pPr>
        <w:tabs>
          <w:tab w:val="num" w:pos="1163"/>
        </w:tabs>
        <w:ind w:left="1163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>
    <w:nsid w:val="0D034B28"/>
    <w:multiLevelType w:val="multilevel"/>
    <w:tmpl w:val="F6664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C21568"/>
    <w:multiLevelType w:val="multilevel"/>
    <w:tmpl w:val="ECBEF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A90EF8"/>
    <w:multiLevelType w:val="multilevel"/>
    <w:tmpl w:val="C172AE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266C3289"/>
    <w:multiLevelType w:val="hybridMultilevel"/>
    <w:tmpl w:val="E62CB8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1E42FF"/>
    <w:multiLevelType w:val="multilevel"/>
    <w:tmpl w:val="D700C50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2D67276"/>
    <w:multiLevelType w:val="hybridMultilevel"/>
    <w:tmpl w:val="E1AAC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137E3"/>
    <w:multiLevelType w:val="hybridMultilevel"/>
    <w:tmpl w:val="D3CA93CC"/>
    <w:lvl w:ilvl="0" w:tplc="328C94D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733535"/>
    <w:multiLevelType w:val="multilevel"/>
    <w:tmpl w:val="CD9684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661B5E1F"/>
    <w:multiLevelType w:val="hybridMultilevel"/>
    <w:tmpl w:val="C1A0B774"/>
    <w:lvl w:ilvl="0" w:tplc="04190001">
      <w:start w:val="1"/>
      <w:numFmt w:val="bullet"/>
      <w:lvlText w:val=""/>
      <w:lvlJc w:val="left"/>
      <w:pPr>
        <w:ind w:left="8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10">
    <w:nsid w:val="67AA2AAD"/>
    <w:multiLevelType w:val="hybridMultilevel"/>
    <w:tmpl w:val="C43604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812B9E"/>
    <w:multiLevelType w:val="hybridMultilevel"/>
    <w:tmpl w:val="338CE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AF0192"/>
    <w:multiLevelType w:val="multilevel"/>
    <w:tmpl w:val="B888BB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EF3411C"/>
    <w:multiLevelType w:val="hybridMultilevel"/>
    <w:tmpl w:val="2942575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0307AB"/>
    <w:multiLevelType w:val="hybridMultilevel"/>
    <w:tmpl w:val="73FE423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708B4FCF"/>
    <w:multiLevelType w:val="hybridMultilevel"/>
    <w:tmpl w:val="12DCDE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9"/>
  </w:num>
  <w:num w:numId="5">
    <w:abstractNumId w:val="14"/>
  </w:num>
  <w:num w:numId="6">
    <w:abstractNumId w:val="0"/>
  </w:num>
  <w:num w:numId="7">
    <w:abstractNumId w:val="12"/>
  </w:num>
  <w:num w:numId="8">
    <w:abstractNumId w:val="3"/>
  </w:num>
  <w:num w:numId="9">
    <w:abstractNumId w:val="8"/>
  </w:num>
  <w:num w:numId="10">
    <w:abstractNumId w:val="15"/>
  </w:num>
  <w:num w:numId="11">
    <w:abstractNumId w:val="4"/>
  </w:num>
  <w:num w:numId="12">
    <w:abstractNumId w:val="10"/>
  </w:num>
  <w:num w:numId="13">
    <w:abstractNumId w:val="2"/>
  </w:num>
  <w:num w:numId="14">
    <w:abstractNumId w:val="1"/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A85"/>
    <w:rsid w:val="000114DB"/>
    <w:rsid w:val="00027233"/>
    <w:rsid w:val="000952E4"/>
    <w:rsid w:val="000C55FC"/>
    <w:rsid w:val="000E79A1"/>
    <w:rsid w:val="000F3550"/>
    <w:rsid w:val="00103E33"/>
    <w:rsid w:val="00144AC9"/>
    <w:rsid w:val="0017452D"/>
    <w:rsid w:val="00207801"/>
    <w:rsid w:val="002303E6"/>
    <w:rsid w:val="00283CF7"/>
    <w:rsid w:val="0028798C"/>
    <w:rsid w:val="002B680D"/>
    <w:rsid w:val="003040A6"/>
    <w:rsid w:val="0034526B"/>
    <w:rsid w:val="003626A7"/>
    <w:rsid w:val="003D2C18"/>
    <w:rsid w:val="003D62E3"/>
    <w:rsid w:val="00412F4C"/>
    <w:rsid w:val="00434656"/>
    <w:rsid w:val="00437FCE"/>
    <w:rsid w:val="00481919"/>
    <w:rsid w:val="0050421F"/>
    <w:rsid w:val="005201A9"/>
    <w:rsid w:val="005539AE"/>
    <w:rsid w:val="00572E5C"/>
    <w:rsid w:val="00594A01"/>
    <w:rsid w:val="005F5FA9"/>
    <w:rsid w:val="00613F3A"/>
    <w:rsid w:val="006344CF"/>
    <w:rsid w:val="00653A85"/>
    <w:rsid w:val="00676CA7"/>
    <w:rsid w:val="0068365C"/>
    <w:rsid w:val="006909AC"/>
    <w:rsid w:val="006B0513"/>
    <w:rsid w:val="006C5856"/>
    <w:rsid w:val="006D2E80"/>
    <w:rsid w:val="006D3FCC"/>
    <w:rsid w:val="006E73A0"/>
    <w:rsid w:val="00722E12"/>
    <w:rsid w:val="00732D0A"/>
    <w:rsid w:val="00786A0A"/>
    <w:rsid w:val="007C6C63"/>
    <w:rsid w:val="007D7B97"/>
    <w:rsid w:val="00814FBD"/>
    <w:rsid w:val="008420B1"/>
    <w:rsid w:val="00873935"/>
    <w:rsid w:val="008A3153"/>
    <w:rsid w:val="008A4B54"/>
    <w:rsid w:val="008B2083"/>
    <w:rsid w:val="008C309F"/>
    <w:rsid w:val="008D32D2"/>
    <w:rsid w:val="008D6E09"/>
    <w:rsid w:val="00912A55"/>
    <w:rsid w:val="00923583"/>
    <w:rsid w:val="00932E2D"/>
    <w:rsid w:val="00963673"/>
    <w:rsid w:val="00980495"/>
    <w:rsid w:val="009D1E7E"/>
    <w:rsid w:val="009E1B2B"/>
    <w:rsid w:val="00A02894"/>
    <w:rsid w:val="00A361B0"/>
    <w:rsid w:val="00AC6957"/>
    <w:rsid w:val="00B502EC"/>
    <w:rsid w:val="00B56B4A"/>
    <w:rsid w:val="00B77871"/>
    <w:rsid w:val="00B820F1"/>
    <w:rsid w:val="00B842FB"/>
    <w:rsid w:val="00B87487"/>
    <w:rsid w:val="00BC4C24"/>
    <w:rsid w:val="00C37C49"/>
    <w:rsid w:val="00C43D9B"/>
    <w:rsid w:val="00CF7D3D"/>
    <w:rsid w:val="00D3497F"/>
    <w:rsid w:val="00D3596E"/>
    <w:rsid w:val="00DB0245"/>
    <w:rsid w:val="00E21381"/>
    <w:rsid w:val="00E56E4C"/>
    <w:rsid w:val="00EF1794"/>
    <w:rsid w:val="00F13A0A"/>
    <w:rsid w:val="00F81F6F"/>
    <w:rsid w:val="00F94A21"/>
    <w:rsid w:val="00FB561C"/>
    <w:rsid w:val="00FD3B31"/>
    <w:rsid w:val="00FE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3040A6"/>
    <w:pPr>
      <w:spacing w:after="0" w:line="240" w:lineRule="auto"/>
    </w:pPr>
  </w:style>
  <w:style w:type="table" w:styleId="a5">
    <w:name w:val="Table Grid"/>
    <w:basedOn w:val="a1"/>
    <w:uiPriority w:val="59"/>
    <w:rsid w:val="00207801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0952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434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0F35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F355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63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3673"/>
  </w:style>
  <w:style w:type="paragraph" w:styleId="a9">
    <w:name w:val="footer"/>
    <w:basedOn w:val="a"/>
    <w:link w:val="aa"/>
    <w:uiPriority w:val="99"/>
    <w:unhideWhenUsed/>
    <w:rsid w:val="00963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3673"/>
  </w:style>
  <w:style w:type="table" w:customStyle="1" w:styleId="4">
    <w:name w:val="Сетка таблицы4"/>
    <w:basedOn w:val="a1"/>
    <w:next w:val="a5"/>
    <w:uiPriority w:val="59"/>
    <w:rsid w:val="00932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99"/>
    <w:rsid w:val="000E79A1"/>
  </w:style>
  <w:style w:type="paragraph" w:styleId="ab">
    <w:name w:val="Balloon Text"/>
    <w:basedOn w:val="a"/>
    <w:link w:val="ac"/>
    <w:uiPriority w:val="99"/>
    <w:semiHidden/>
    <w:unhideWhenUsed/>
    <w:rsid w:val="000C5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55FC"/>
    <w:rPr>
      <w:rFonts w:ascii="Tahoma" w:hAnsi="Tahoma" w:cs="Tahoma"/>
      <w:sz w:val="16"/>
      <w:szCs w:val="16"/>
    </w:rPr>
  </w:style>
  <w:style w:type="paragraph" w:styleId="ad">
    <w:name w:val="Normal (Web)"/>
    <w:basedOn w:val="a"/>
    <w:unhideWhenUsed/>
    <w:rsid w:val="005F5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qFormat/>
    <w:rsid w:val="005F5FA9"/>
    <w:rPr>
      <w:b/>
      <w:bCs/>
    </w:rPr>
  </w:style>
  <w:style w:type="character" w:styleId="af">
    <w:name w:val="Emphasis"/>
    <w:basedOn w:val="a0"/>
    <w:uiPriority w:val="20"/>
    <w:qFormat/>
    <w:rsid w:val="005F5FA9"/>
    <w:rPr>
      <w:i/>
      <w:iCs/>
    </w:rPr>
  </w:style>
  <w:style w:type="paragraph" w:styleId="af0">
    <w:name w:val="Body Text"/>
    <w:basedOn w:val="a"/>
    <w:link w:val="af1"/>
    <w:uiPriority w:val="99"/>
    <w:unhideWhenUsed/>
    <w:rsid w:val="0028798C"/>
    <w:pPr>
      <w:spacing w:after="120"/>
    </w:pPr>
    <w:rPr>
      <w:rFonts w:eastAsiaTheme="minorEastAsia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28798C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3040A6"/>
    <w:pPr>
      <w:spacing w:after="0" w:line="240" w:lineRule="auto"/>
    </w:pPr>
  </w:style>
  <w:style w:type="table" w:styleId="a5">
    <w:name w:val="Table Grid"/>
    <w:basedOn w:val="a1"/>
    <w:uiPriority w:val="59"/>
    <w:rsid w:val="00207801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0952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434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0F35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F355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63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3673"/>
  </w:style>
  <w:style w:type="paragraph" w:styleId="a9">
    <w:name w:val="footer"/>
    <w:basedOn w:val="a"/>
    <w:link w:val="aa"/>
    <w:uiPriority w:val="99"/>
    <w:unhideWhenUsed/>
    <w:rsid w:val="00963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3673"/>
  </w:style>
  <w:style w:type="table" w:customStyle="1" w:styleId="4">
    <w:name w:val="Сетка таблицы4"/>
    <w:basedOn w:val="a1"/>
    <w:next w:val="a5"/>
    <w:uiPriority w:val="59"/>
    <w:rsid w:val="00932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99"/>
    <w:rsid w:val="000E79A1"/>
  </w:style>
  <w:style w:type="paragraph" w:styleId="ab">
    <w:name w:val="Balloon Text"/>
    <w:basedOn w:val="a"/>
    <w:link w:val="ac"/>
    <w:uiPriority w:val="99"/>
    <w:semiHidden/>
    <w:unhideWhenUsed/>
    <w:rsid w:val="000C5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55FC"/>
    <w:rPr>
      <w:rFonts w:ascii="Tahoma" w:hAnsi="Tahoma" w:cs="Tahoma"/>
      <w:sz w:val="16"/>
      <w:szCs w:val="16"/>
    </w:rPr>
  </w:style>
  <w:style w:type="paragraph" w:styleId="ad">
    <w:name w:val="Normal (Web)"/>
    <w:basedOn w:val="a"/>
    <w:unhideWhenUsed/>
    <w:rsid w:val="005F5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qFormat/>
    <w:rsid w:val="005F5FA9"/>
    <w:rPr>
      <w:b/>
      <w:bCs/>
    </w:rPr>
  </w:style>
  <w:style w:type="character" w:styleId="af">
    <w:name w:val="Emphasis"/>
    <w:basedOn w:val="a0"/>
    <w:uiPriority w:val="20"/>
    <w:qFormat/>
    <w:rsid w:val="005F5FA9"/>
    <w:rPr>
      <w:i/>
      <w:iCs/>
    </w:rPr>
  </w:style>
  <w:style w:type="paragraph" w:styleId="af0">
    <w:name w:val="Body Text"/>
    <w:basedOn w:val="a"/>
    <w:link w:val="af1"/>
    <w:uiPriority w:val="99"/>
    <w:unhideWhenUsed/>
    <w:rsid w:val="0028798C"/>
    <w:pPr>
      <w:spacing w:after="120"/>
    </w:pPr>
    <w:rPr>
      <w:rFonts w:eastAsiaTheme="minorEastAsia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28798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9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4578</Words>
  <Characters>26099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2019-08-13T09:54:00Z</cp:lastPrinted>
  <dcterms:created xsi:type="dcterms:W3CDTF">2020-04-02T09:04:00Z</dcterms:created>
  <dcterms:modified xsi:type="dcterms:W3CDTF">2020-04-02T09:04:00Z</dcterms:modified>
</cp:coreProperties>
</file>